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"/>
        </w:rPr>
        <w:t>治安镇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"/>
        </w:rPr>
        <w:t>白土嘎查党支部述职述廉报告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  <w:t>白土嘎查党支部副书记  何那顺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  <w:t>（2019年12月）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2019年白土嘎查党支部在镇党委、政府的领导下，在全体党员代表及村民的拥护下,严格按照上级的要求积极履行岗位职责,团结“两委”班子成员,转变观念,立足现实、服务群众,扎扎实实地完成了镇党委、政府年初确定的各项任务，现将本年度的工作情况向镇党委、政府及各位领导汇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一、学习党的十九大精神,狠抓村两委班子建设。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白土嘎查党支部，领导嘎查“两委”班子及全体支部党员,努力学习党的十九大精神和各项方针政策,平时通过“学习强国”APP进行学习，提升班子的整体素质。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２０１9年10月，以高标准、高质量圆满完成村主任补选工作，在镇选举委员会领导下，“两委”班子补选工作依法“公平、公正、公开”进行，优化嘎查“两委”班子结构，为打赢精准脱贫攻坚战打下了坚实的组织基础。按组织原则的方针,积极慎重的做好发展党员的工作,今年为党组织发展1名党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随着农牧民法律意识不断提高，对村务公开的要求也越来越高，加上近年来村干部因财务问题引起群众投诉时有发生，仅靠原来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的村务公开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栏难以满足村民行使民主权利的需要。因此，白土嘎查按照镇党委政府和纪委要求，严格按“532”工作法，对惠农政策、涉农资金、农村财务和农村重大事项等进行公平、公正、公开申报办理和分配，将利用“三务公开”系统，将党务、村务、财务实施网上公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二、增强惠民服务,为村民办实事。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2019年，白土嘎查党支部带领“两委”班子成员和全体村民,克服一切困难,做了如下几点实事：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（一）2019年，在上级党委政府统一安排部署及驻村工作队辛勤工作下，白土嘎查12户建档立卡户人均纯收入均达到国家脱贫标准，通过多方面帮扶，让他们有信心和勇气与贫困战斗和胜利。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（二）按照上级要求加大生态治理力度，完成林业生态治理和保护任务，将所涉及到的“无立木林地”恢复造林任务落实到每家每户，做好宣传发动工作，并得到的群众的大力支持，栽植面积约800亩。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（三）2019年秋收结束后，嘎查“两委”班子大力宣传安全防火知识，要求秸秆不粉碎不进村，使全村冬季火灾发生率降到最低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（四）大力抓好乡风文明,村容整洁工作,全年组织党员代表及群众整治环境卫生4次，下一年将严格实施“村规民约”，让村容村貌得到更好的提高。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五）为形成良好社会风尚、提高村民道德素质，加强社会主义道德建设，倡导爱国、敬业、诚信、友善等道德规范，2019年白土嘎查通过“两委”班子、妇联、团支部，评选出一批具有模范带头作用的“道德模范”“身边好人”共20人，引导村民从我做起、从现在做起、从身边的小事做起，提高了农牧民道德素质和社会文明程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六）综治信访维稳工作。2019年未发生重大群体性上访事件和刑事案件，按照镇矛盾纠纷多元化解中心“小事不出村，大事不出镇，矛盾不上交，就地解决”工作要求，群众矛盾纠纷基本上在本村化解，全年共化解矛盾纠纷10余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（七）2019年，白土嘎查认真开展扫黑除恶专项斗争工作，协助公安部门办理相关重点案件5起，受到刑事处罚的1名干部被开除党籍。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（八）认真贯彻和宣传《安全生产法》、《交通法》，组建领导小组，通过悬挂条幅和大喇叭、微信群等大力宣传，在主要路口安装减速带，防止发生重特大交通事故的发生。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九）文化阵地建设。为丰富村民文化生活,提高生活质量，开放“草原书屋”,并投入使用《数字文化走进蒙古包》工程，使群众通过手机进行在线阅读、在线观看和离线下载学习观看，满足了广大农牧民文化需求。2019年为更好的指导全村广场舞，安排文艺爱好者到旗文化馆学习广场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（十）配合上级部门完成土地确权工作，对审核无异议的224户已发放证书，有异议的24户名单已上报相关部门正在核实。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（十一）2019年，对全村享受最低生活保障政策的48户104口人进行动态调整，对不符合条件的22户45口人进行停发。全嘎查现有26户59口重病患者或重残人员享受政策。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十二）产业结构调整情况。２０１９年，白土嘎查在驻村工作队带领下，将大力发展庭院经济作为全村重点工作，以果树、杂粮为庭院经济主要农作物，努力增高经济收入。2020年鼓励群众将传统的种植玉米调整为目前市场需求量较高的农作物，如：甜菜、红干椒、圆葱、葵花、万寿菊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三、存在问题。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（一）部分党员忘记自己是一名共产党员，把《党章》的有关规定置之脑后。不能真正从政治的高度上充分认识开展组织生活的重要意义，把组织生活等同于一般工作会议。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二）个别党员放松了学习，对自身地位、作用认识不足，自认为是组织生活的“局外人”对党支部的组织生活不关心、不重视、不愿意参加，即使参加了组织生活，也“出工不出力”，不能很好地履行一名党员的职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（三）有的党员对组织生活积极性不高，怕得罪人的明哲“保身”思想严重，党内不能开展严肃的思想斗争，党内的批评和自我批评的风气不浓，好人主义之风盛行，不同程度地影响了组织生活会的质量。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四、下一步工作计划。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（一）2020年，白土嘎查党支部计划发展一名年轻优秀的党员。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（二）继续加强“两委”班子成员的综合素质，注重班子团结，社会稳定是重中之重。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（三）解决本村历史遗留问题，对有疑问的耕地进行梳理解决。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（四）2020年将村集体经济作为村委会重点工作来抓，如所申请的养殖小区审批成功，鼓励村民积极入股，通过该项目，再增加农牧民群众经济收入。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２０１9年的工作,在镇党委、政府的领导下,在村“两委”支持参与下,各项工作取得了一定的成效,这些成绩的取得是党委、政府的正确领导,全体“两委”班子成员及广大党员代表和群众帮助支持的结果,这些成绩与党和群众的期望,发展的形式和任务相比还有很大的差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在今后的工作中,将进一步牢固树立为人民服务的观念,坚决贯彻落实党的十九大会议精神及党的十九届四中全会精神，要以初心激发使命，以使命践行初心。推动“不忘初心，牢记使命”主题教育往深里走、往心里走。时刻遵守党的规章制度和方针政策，事事处处严格要求自己,尽职尽责努力工作,为白土嘎查的经济发展和社会进步做出更大贡献。</w:t>
      </w:r>
    </w:p>
    <w:p/>
    <w:sectPr>
      <w:footerReference r:id="rId3" w:type="default"/>
      <w:pgSz w:w="11906" w:h="16838"/>
      <w:pgMar w:top="1134" w:right="1701" w:bottom="1134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auto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auto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auto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auto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auto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color w:val="auto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color w:val="auto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color w:val="auto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color w:val="auto"/>
                        <w:sz w:val="18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color w:val="auto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84241"/>
    <w:rsid w:val="02392885"/>
    <w:rsid w:val="02AC447D"/>
    <w:rsid w:val="03862782"/>
    <w:rsid w:val="082D7462"/>
    <w:rsid w:val="08364AC6"/>
    <w:rsid w:val="089A6674"/>
    <w:rsid w:val="0AF26AA4"/>
    <w:rsid w:val="0EB47CC6"/>
    <w:rsid w:val="11162CEA"/>
    <w:rsid w:val="12D57FB4"/>
    <w:rsid w:val="15A62AE6"/>
    <w:rsid w:val="16F00E9B"/>
    <w:rsid w:val="1A6D6208"/>
    <w:rsid w:val="1B625A27"/>
    <w:rsid w:val="1BA03D5E"/>
    <w:rsid w:val="1C23030F"/>
    <w:rsid w:val="1FA927C1"/>
    <w:rsid w:val="2BA23A1D"/>
    <w:rsid w:val="2CB84627"/>
    <w:rsid w:val="2D2F59FC"/>
    <w:rsid w:val="2E10359F"/>
    <w:rsid w:val="2F1E631D"/>
    <w:rsid w:val="332F06AD"/>
    <w:rsid w:val="33EA5BC4"/>
    <w:rsid w:val="34834A4B"/>
    <w:rsid w:val="399D157D"/>
    <w:rsid w:val="3A684241"/>
    <w:rsid w:val="3B005597"/>
    <w:rsid w:val="3BED7BD4"/>
    <w:rsid w:val="3F5771E8"/>
    <w:rsid w:val="438F7457"/>
    <w:rsid w:val="46493964"/>
    <w:rsid w:val="48073301"/>
    <w:rsid w:val="4A637D21"/>
    <w:rsid w:val="4CC66207"/>
    <w:rsid w:val="4FBE5002"/>
    <w:rsid w:val="50F6640A"/>
    <w:rsid w:val="51CD4B21"/>
    <w:rsid w:val="53F03857"/>
    <w:rsid w:val="54BA52BF"/>
    <w:rsid w:val="56AA794C"/>
    <w:rsid w:val="5A6F7E4E"/>
    <w:rsid w:val="5A9275DA"/>
    <w:rsid w:val="5BFD55F8"/>
    <w:rsid w:val="5E4D44D1"/>
    <w:rsid w:val="5E7733EB"/>
    <w:rsid w:val="600B5F48"/>
    <w:rsid w:val="60975BE5"/>
    <w:rsid w:val="61E45A93"/>
    <w:rsid w:val="650D6B46"/>
    <w:rsid w:val="65991668"/>
    <w:rsid w:val="675E502A"/>
    <w:rsid w:val="67AD12A6"/>
    <w:rsid w:val="6B1F08FF"/>
    <w:rsid w:val="6C611BED"/>
    <w:rsid w:val="70F5504C"/>
    <w:rsid w:val="736D550C"/>
    <w:rsid w:val="7401269C"/>
    <w:rsid w:val="78C30A11"/>
    <w:rsid w:val="7A6B45E6"/>
    <w:rsid w:val="7D015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665C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665C3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ds-unread-count"/>
    <w:basedOn w:val="7"/>
    <w:qFormat/>
    <w:uiPriority w:val="0"/>
    <w:rPr>
      <w:b/>
      <w:color w:val="EE3322"/>
    </w:rPr>
  </w:style>
  <w:style w:type="character" w:customStyle="1" w:styleId="17">
    <w:name w:val="ds-reads-app-special"/>
    <w:basedOn w:val="7"/>
    <w:qFormat/>
    <w:uiPriority w:val="0"/>
    <w:rPr>
      <w:color w:val="FFFFFF"/>
      <w:shd w:val="clear" w:fill="00A3CF"/>
    </w:rPr>
  </w:style>
  <w:style w:type="character" w:customStyle="1" w:styleId="18">
    <w:name w:val="ds-reads-from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2016-12-28T00:56:00Z</dcterms:created>
  <dc:creator>包永平</dc:creator>
  <cp:lastModifiedBy>WPS_1527936520</cp:lastModifiedBy>
  <cp:lastPrinted>2019-12-21T02:01:46Z</cp:lastPrinted>
  <dcterms:modified xsi:type="dcterms:W3CDTF">2019-12-21T02:02:08Z</dcterms:modified>
  <dc:title>2019年白土嘎查党支部书记述职述廉报告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