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lang w:eastAsia="zh-CN"/>
        </w:rPr>
        <w:t>八仙筒镇布日格图村</w:t>
      </w:r>
      <w:r>
        <w:rPr>
          <w:rFonts w:hint="eastAsia" w:ascii="黑体" w:hAnsi="黑体" w:eastAsia="黑体" w:cs="黑体"/>
          <w:b/>
          <w:bCs/>
          <w:sz w:val="36"/>
          <w:szCs w:val="36"/>
        </w:rPr>
        <w:t>村集体产权股份合作制改革</w:t>
      </w:r>
    </w:p>
    <w:p>
      <w:pPr>
        <w:jc w:val="center"/>
        <w:rPr>
          <w:rFonts w:ascii="黑体" w:hAnsi="黑体" w:eastAsia="黑体" w:cs="黑体"/>
          <w:b/>
          <w:bCs/>
          <w:sz w:val="36"/>
          <w:szCs w:val="36"/>
        </w:rPr>
      </w:pPr>
      <w:r>
        <w:rPr>
          <w:rFonts w:hint="eastAsia" w:ascii="黑体" w:hAnsi="黑体" w:eastAsia="黑体" w:cs="黑体"/>
          <w:b/>
          <w:bCs/>
          <w:sz w:val="36"/>
          <w:szCs w:val="36"/>
        </w:rPr>
        <w:t>股权配置方案</w:t>
      </w:r>
    </w:p>
    <w:p>
      <w:pPr>
        <w:rPr>
          <w:rFonts w:ascii="仿宋" w:hAnsi="仿宋" w:eastAsia="仿宋" w:cs="仿宋"/>
          <w:sz w:val="32"/>
          <w:szCs w:val="32"/>
        </w:rPr>
      </w:pPr>
      <w:r>
        <w:t xml:space="preserve">    </w:t>
      </w:r>
      <w:r>
        <w:rPr>
          <w:rFonts w:ascii="仿宋" w:hAnsi="仿宋" w:eastAsia="仿宋" w:cs="仿宋"/>
          <w:sz w:val="30"/>
          <w:szCs w:val="30"/>
        </w:rPr>
        <w:t xml:space="preserve">  </w:t>
      </w:r>
      <w:r>
        <w:rPr>
          <w:rFonts w:hint="eastAsia" w:ascii="仿宋" w:hAnsi="仿宋" w:eastAsia="仿宋" w:cs="仿宋"/>
          <w:sz w:val="32"/>
          <w:szCs w:val="32"/>
        </w:rPr>
        <w:t>根据《**改革实施方案》对该村开展了农村集体产权股份合作制改革，在旗、乡农村集体产权股份合作制领导小组的指导下，村农村集体产权股份合作制领导小组的领导下，该村以</w:t>
      </w:r>
      <w:r>
        <w:rPr>
          <w:rFonts w:ascii="仿宋" w:hAnsi="仿宋" w:eastAsia="仿宋" w:cs="仿宋"/>
          <w:sz w:val="32"/>
          <w:szCs w:val="32"/>
        </w:rPr>
        <w:t>X</w:t>
      </w:r>
      <w:r>
        <w:rPr>
          <w:rFonts w:hint="eastAsia" w:ascii="仿宋" w:hAnsi="仿宋" w:eastAsia="仿宋" w:cs="仿宋"/>
          <w:sz w:val="32"/>
          <w:szCs w:val="32"/>
        </w:rPr>
        <w:t>年</w:t>
      </w:r>
      <w:r>
        <w:rPr>
          <w:rFonts w:ascii="仿宋" w:hAnsi="仿宋" w:eastAsia="仿宋" w:cs="仿宋"/>
          <w:sz w:val="32"/>
          <w:szCs w:val="32"/>
        </w:rPr>
        <w:t>X</w:t>
      </w:r>
      <w:r>
        <w:rPr>
          <w:rFonts w:hint="eastAsia" w:ascii="仿宋" w:hAnsi="仿宋" w:eastAsia="仿宋" w:cs="仿宋"/>
          <w:sz w:val="32"/>
          <w:szCs w:val="32"/>
        </w:rPr>
        <w:t>月</w:t>
      </w:r>
      <w:r>
        <w:rPr>
          <w:rFonts w:ascii="仿宋" w:hAnsi="仿宋" w:eastAsia="仿宋" w:cs="仿宋"/>
          <w:sz w:val="32"/>
          <w:szCs w:val="32"/>
        </w:rPr>
        <w:t>X</w:t>
      </w:r>
      <w:r>
        <w:rPr>
          <w:rFonts w:hint="eastAsia" w:ascii="仿宋" w:hAnsi="仿宋" w:eastAsia="仿宋" w:cs="仿宋"/>
          <w:sz w:val="32"/>
          <w:szCs w:val="32"/>
        </w:rPr>
        <w:t>日为基准日，进行了清产核资、人口摸排、成员认定等情况特制定股权配置方案。</w:t>
      </w:r>
    </w:p>
    <w:p>
      <w:pPr>
        <w:ind w:firstLine="643" w:firstLineChars="200"/>
        <w:rPr>
          <w:rFonts w:ascii="黑体" w:hAnsi="黑体" w:eastAsia="黑体" w:cs="仿宋"/>
          <w:b/>
          <w:sz w:val="32"/>
          <w:szCs w:val="32"/>
        </w:rPr>
      </w:pPr>
      <w:r>
        <w:rPr>
          <w:rFonts w:hint="eastAsia" w:ascii="黑体" w:hAnsi="黑体" w:eastAsia="黑体" w:cs="仿宋"/>
          <w:b/>
          <w:sz w:val="32"/>
          <w:szCs w:val="32"/>
        </w:rPr>
        <w:t>一、清产核资情况</w:t>
      </w:r>
    </w:p>
    <w:p>
      <w:pPr>
        <w:numPr>
          <w:ilvl w:val="0"/>
          <w:numId w:val="1"/>
        </w:numPr>
        <w:ind w:firstLine="640" w:firstLineChars="200"/>
        <w:rPr>
          <w:rFonts w:ascii="楷体" w:hAnsi="楷体" w:eastAsia="楷体" w:cs="仿宋"/>
          <w:sz w:val="32"/>
          <w:szCs w:val="32"/>
        </w:rPr>
      </w:pPr>
      <w:r>
        <w:rPr>
          <w:rFonts w:hint="eastAsia" w:ascii="楷体" w:hAnsi="楷体" w:eastAsia="楷体" w:cs="仿宋"/>
          <w:sz w:val="32"/>
          <w:szCs w:val="32"/>
        </w:rPr>
        <w:t>资产总额</w:t>
      </w:r>
    </w:p>
    <w:p>
      <w:pPr>
        <w:rPr>
          <w:rFonts w:ascii="仿宋" w:hAnsi="仿宋" w:eastAsia="仿宋" w:cs="仿宋"/>
          <w:b/>
          <w:sz w:val="32"/>
          <w:szCs w:val="32"/>
        </w:rPr>
      </w:pPr>
      <w:r>
        <w:rPr>
          <w:rFonts w:ascii="仿宋" w:hAnsi="仿宋" w:eastAsia="仿宋" w:cs="仿宋"/>
          <w:sz w:val="32"/>
          <w:szCs w:val="32"/>
        </w:rPr>
        <w:t xml:space="preserve">    </w:t>
      </w:r>
      <w:r>
        <w:rPr>
          <w:rFonts w:ascii="仿宋" w:hAnsi="仿宋" w:eastAsia="仿宋" w:cs="仿宋"/>
          <w:b/>
          <w:sz w:val="32"/>
          <w:szCs w:val="32"/>
        </w:rPr>
        <w:t>1</w:t>
      </w:r>
      <w:r>
        <w:rPr>
          <w:rFonts w:hint="eastAsia" w:ascii="仿宋" w:hAnsi="仿宋" w:eastAsia="仿宋" w:cs="仿宋"/>
          <w:b/>
          <w:sz w:val="32"/>
          <w:szCs w:val="32"/>
        </w:rPr>
        <w:t>、流动资产。</w:t>
      </w:r>
      <w:r>
        <w:rPr>
          <w:rFonts w:hint="eastAsia" w:ascii="仿宋" w:hAnsi="仿宋" w:eastAsia="仿宋" w:cs="仿宋"/>
          <w:sz w:val="32"/>
          <w:szCs w:val="32"/>
        </w:rPr>
        <w:t>流动资产总计</w:t>
      </w:r>
      <w:r>
        <w:rPr>
          <w:rFonts w:ascii="仿宋" w:hAnsi="仿宋" w:eastAsia="仿宋" w:cs="仿宋"/>
          <w:sz w:val="32"/>
          <w:szCs w:val="32"/>
        </w:rPr>
        <w:t>X</w:t>
      </w:r>
      <w:r>
        <w:rPr>
          <w:rFonts w:hint="eastAsia" w:ascii="仿宋" w:hAnsi="仿宋" w:eastAsia="仿宋" w:cs="仿宋"/>
          <w:sz w:val="32"/>
          <w:szCs w:val="32"/>
        </w:rPr>
        <w:t>元。其中：货币资金</w:t>
      </w:r>
      <w:r>
        <w:rPr>
          <w:rFonts w:ascii="仿宋" w:hAnsi="仿宋" w:eastAsia="仿宋" w:cs="仿宋"/>
          <w:sz w:val="32"/>
          <w:szCs w:val="32"/>
        </w:rPr>
        <w:t>X</w:t>
      </w:r>
      <w:r>
        <w:rPr>
          <w:rFonts w:hint="eastAsia" w:ascii="仿宋" w:hAnsi="仿宋" w:eastAsia="仿宋" w:cs="仿宋"/>
          <w:sz w:val="32"/>
          <w:szCs w:val="32"/>
        </w:rPr>
        <w:t>元，应收款</w:t>
      </w:r>
      <w:r>
        <w:rPr>
          <w:rFonts w:ascii="仿宋" w:hAnsi="仿宋" w:eastAsia="仿宋" w:cs="仿宋"/>
          <w:sz w:val="32"/>
          <w:szCs w:val="32"/>
        </w:rPr>
        <w:t>X</w:t>
      </w:r>
      <w:r>
        <w:rPr>
          <w:rFonts w:hint="eastAsia" w:ascii="仿宋" w:hAnsi="仿宋" w:eastAsia="仿宋" w:cs="仿宋"/>
          <w:sz w:val="32"/>
          <w:szCs w:val="32"/>
        </w:rPr>
        <w:t>元。</w:t>
      </w:r>
    </w:p>
    <w:p>
      <w:pPr>
        <w:rPr>
          <w:rFonts w:ascii="仿宋" w:hAnsi="仿宋" w:eastAsia="仿宋" w:cs="仿宋"/>
          <w:b/>
          <w:sz w:val="32"/>
          <w:szCs w:val="32"/>
        </w:rPr>
      </w:pPr>
      <w:r>
        <w:rPr>
          <w:rFonts w:ascii="仿宋" w:hAnsi="仿宋" w:eastAsia="仿宋" w:cs="仿宋"/>
          <w:sz w:val="32"/>
          <w:szCs w:val="32"/>
        </w:rPr>
        <w:t xml:space="preserve">   </w:t>
      </w:r>
      <w:r>
        <w:rPr>
          <w:rFonts w:ascii="仿宋" w:hAnsi="仿宋" w:eastAsia="仿宋" w:cs="仿宋"/>
          <w:b/>
          <w:sz w:val="32"/>
          <w:szCs w:val="32"/>
        </w:rPr>
        <w:t xml:space="preserve"> 2</w:t>
      </w:r>
      <w:r>
        <w:rPr>
          <w:rFonts w:hint="eastAsia" w:ascii="仿宋" w:hAnsi="仿宋" w:eastAsia="仿宋" w:cs="仿宋"/>
          <w:b/>
          <w:sz w:val="32"/>
          <w:szCs w:val="32"/>
        </w:rPr>
        <w:t>、固定资产。</w:t>
      </w:r>
      <w:r>
        <w:rPr>
          <w:rFonts w:hint="eastAsia" w:ascii="仿宋" w:hAnsi="仿宋" w:eastAsia="仿宋" w:cs="仿宋"/>
          <w:sz w:val="32"/>
          <w:szCs w:val="32"/>
        </w:rPr>
        <w:t>固定资产原值</w:t>
      </w:r>
      <w:r>
        <w:rPr>
          <w:rFonts w:ascii="仿宋" w:hAnsi="仿宋" w:eastAsia="仿宋" w:cs="仿宋"/>
          <w:sz w:val="32"/>
          <w:szCs w:val="32"/>
        </w:rPr>
        <w:t>X</w:t>
      </w:r>
      <w:r>
        <w:rPr>
          <w:rFonts w:hint="eastAsia" w:ascii="仿宋" w:hAnsi="仿宋" w:eastAsia="仿宋" w:cs="仿宋"/>
          <w:sz w:val="32"/>
          <w:szCs w:val="32"/>
        </w:rPr>
        <w:t>元，累计折旧</w:t>
      </w:r>
      <w:r>
        <w:rPr>
          <w:rFonts w:ascii="仿宋" w:hAnsi="仿宋" w:eastAsia="仿宋" w:cs="仿宋"/>
          <w:sz w:val="32"/>
          <w:szCs w:val="32"/>
        </w:rPr>
        <w:t>X</w:t>
      </w:r>
      <w:r>
        <w:rPr>
          <w:rFonts w:hint="eastAsia" w:ascii="仿宋" w:hAnsi="仿宋" w:eastAsia="仿宋" w:cs="仿宋"/>
          <w:sz w:val="32"/>
          <w:szCs w:val="32"/>
        </w:rPr>
        <w:t>元，固定资产净值</w:t>
      </w:r>
      <w:r>
        <w:rPr>
          <w:rFonts w:ascii="仿宋" w:hAnsi="仿宋" w:eastAsia="仿宋" w:cs="仿宋"/>
          <w:sz w:val="32"/>
          <w:szCs w:val="32"/>
        </w:rPr>
        <w:t>X</w:t>
      </w:r>
      <w:r>
        <w:rPr>
          <w:rFonts w:hint="eastAsia" w:ascii="仿宋" w:hAnsi="仿宋" w:eastAsia="仿宋" w:cs="仿宋"/>
          <w:sz w:val="32"/>
          <w:szCs w:val="32"/>
        </w:rPr>
        <w:t>元。</w:t>
      </w:r>
    </w:p>
    <w:p>
      <w:pPr>
        <w:rPr>
          <w:rFonts w:ascii="仿宋" w:hAnsi="仿宋" w:eastAsia="仿宋" w:cs="仿宋"/>
          <w:b/>
          <w:sz w:val="32"/>
          <w:szCs w:val="32"/>
        </w:rPr>
      </w:pPr>
      <w:r>
        <w:rPr>
          <w:rFonts w:ascii="仿宋" w:hAnsi="仿宋" w:eastAsia="仿宋" w:cs="仿宋"/>
          <w:sz w:val="32"/>
          <w:szCs w:val="32"/>
        </w:rPr>
        <w:t xml:space="preserve">   </w:t>
      </w:r>
      <w:r>
        <w:rPr>
          <w:rFonts w:ascii="仿宋" w:hAnsi="仿宋" w:eastAsia="仿宋" w:cs="仿宋"/>
          <w:b/>
          <w:sz w:val="32"/>
          <w:szCs w:val="32"/>
        </w:rPr>
        <w:t xml:space="preserve"> 3</w:t>
      </w:r>
      <w:r>
        <w:rPr>
          <w:rFonts w:hint="eastAsia" w:ascii="仿宋" w:hAnsi="仿宋" w:eastAsia="仿宋" w:cs="仿宋"/>
          <w:b/>
          <w:sz w:val="32"/>
          <w:szCs w:val="32"/>
        </w:rPr>
        <w:t>、在建工程。</w:t>
      </w:r>
      <w:r>
        <w:rPr>
          <w:rFonts w:hint="eastAsia" w:ascii="仿宋" w:hAnsi="仿宋" w:eastAsia="仿宋" w:cs="仿宋"/>
          <w:sz w:val="32"/>
          <w:szCs w:val="32"/>
        </w:rPr>
        <w:t>在建工程</w:t>
      </w:r>
      <w:r>
        <w:rPr>
          <w:rFonts w:ascii="仿宋" w:hAnsi="仿宋" w:eastAsia="仿宋" w:cs="仿宋"/>
          <w:sz w:val="32"/>
          <w:szCs w:val="32"/>
        </w:rPr>
        <w:t>X</w:t>
      </w:r>
      <w:r>
        <w:rPr>
          <w:rFonts w:hint="eastAsia" w:ascii="仿宋" w:hAnsi="仿宋" w:eastAsia="仿宋" w:cs="仿宋"/>
          <w:sz w:val="32"/>
          <w:szCs w:val="32"/>
        </w:rPr>
        <w:t>元。</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资产总额为</w:t>
      </w:r>
      <w:r>
        <w:rPr>
          <w:rFonts w:ascii="仿宋" w:hAnsi="仿宋" w:eastAsia="仿宋" w:cs="仿宋"/>
          <w:sz w:val="32"/>
          <w:szCs w:val="32"/>
        </w:rPr>
        <w:t>X</w:t>
      </w:r>
      <w:r>
        <w:rPr>
          <w:rFonts w:hint="eastAsia" w:ascii="仿宋" w:hAnsi="仿宋" w:eastAsia="仿宋" w:cs="仿宋"/>
          <w:sz w:val="32"/>
          <w:szCs w:val="32"/>
        </w:rPr>
        <w:t>元。</w:t>
      </w:r>
    </w:p>
    <w:p>
      <w:pPr>
        <w:rPr>
          <w:rFonts w:ascii="楷体" w:hAnsi="楷体" w:eastAsia="楷体" w:cs="仿宋"/>
          <w:sz w:val="32"/>
          <w:szCs w:val="32"/>
        </w:rPr>
      </w:pPr>
      <w:r>
        <w:rPr>
          <w:rFonts w:ascii="仿宋" w:hAnsi="仿宋" w:eastAsia="仿宋" w:cs="仿宋"/>
          <w:sz w:val="32"/>
          <w:szCs w:val="32"/>
        </w:rPr>
        <w:t xml:space="preserve">   </w:t>
      </w:r>
      <w:r>
        <w:rPr>
          <w:rFonts w:hint="eastAsia" w:ascii="楷体" w:hAnsi="楷体" w:eastAsia="楷体" w:cs="仿宋"/>
          <w:sz w:val="32"/>
          <w:szCs w:val="32"/>
        </w:rPr>
        <w:t>（二）负债总额</w:t>
      </w:r>
    </w:p>
    <w:p>
      <w:pPr>
        <w:ind w:firstLine="640" w:firstLineChars="200"/>
        <w:rPr>
          <w:rFonts w:ascii="仿宋" w:hAnsi="仿宋" w:eastAsia="仿宋" w:cs="仿宋"/>
          <w:b/>
          <w:sz w:val="32"/>
          <w:szCs w:val="32"/>
        </w:rPr>
      </w:pPr>
      <w:r>
        <w:rPr>
          <w:rFonts w:hint="eastAsia" w:ascii="仿宋" w:hAnsi="仿宋" w:eastAsia="仿宋" w:cs="仿宋"/>
          <w:sz w:val="32"/>
          <w:szCs w:val="32"/>
        </w:rPr>
        <w:t>短期借款</w:t>
      </w:r>
      <w:r>
        <w:rPr>
          <w:rFonts w:ascii="仿宋" w:hAnsi="仿宋" w:eastAsia="仿宋" w:cs="仿宋"/>
          <w:sz w:val="32"/>
          <w:szCs w:val="32"/>
        </w:rPr>
        <w:t>X</w:t>
      </w:r>
      <w:r>
        <w:rPr>
          <w:rFonts w:hint="eastAsia" w:ascii="仿宋" w:hAnsi="仿宋" w:eastAsia="仿宋" w:cs="仿宋"/>
          <w:sz w:val="32"/>
          <w:szCs w:val="32"/>
        </w:rPr>
        <w:t>元，应付款</w:t>
      </w:r>
      <w:r>
        <w:rPr>
          <w:rFonts w:ascii="仿宋" w:hAnsi="仿宋" w:eastAsia="仿宋" w:cs="仿宋"/>
          <w:sz w:val="32"/>
          <w:szCs w:val="32"/>
        </w:rPr>
        <w:t>X</w:t>
      </w:r>
      <w:r>
        <w:rPr>
          <w:rFonts w:hint="eastAsia" w:ascii="仿宋" w:hAnsi="仿宋" w:eastAsia="仿宋" w:cs="仿宋"/>
          <w:sz w:val="32"/>
          <w:szCs w:val="32"/>
        </w:rPr>
        <w:t>元。负债总计</w:t>
      </w:r>
      <w:r>
        <w:rPr>
          <w:rFonts w:ascii="仿宋" w:hAnsi="仿宋" w:eastAsia="仿宋" w:cs="仿宋"/>
          <w:sz w:val="32"/>
          <w:szCs w:val="32"/>
        </w:rPr>
        <w:t>X</w:t>
      </w:r>
      <w:r>
        <w:rPr>
          <w:rFonts w:hint="eastAsia" w:ascii="仿宋" w:hAnsi="仿宋" w:eastAsia="仿宋" w:cs="仿宋"/>
          <w:sz w:val="32"/>
          <w:szCs w:val="32"/>
        </w:rPr>
        <w:t>元。</w:t>
      </w:r>
    </w:p>
    <w:p>
      <w:pPr>
        <w:rPr>
          <w:rFonts w:ascii="楷体" w:hAnsi="楷体" w:eastAsia="楷体" w:cs="仿宋"/>
          <w:sz w:val="32"/>
          <w:szCs w:val="32"/>
        </w:rPr>
      </w:pPr>
      <w:r>
        <w:rPr>
          <w:rFonts w:ascii="仿宋" w:hAnsi="仿宋" w:eastAsia="仿宋" w:cs="仿宋"/>
          <w:sz w:val="32"/>
          <w:szCs w:val="32"/>
        </w:rPr>
        <w:t xml:space="preserve">   </w:t>
      </w:r>
      <w:r>
        <w:rPr>
          <w:rFonts w:hint="eastAsia" w:ascii="楷体" w:hAnsi="楷体" w:eastAsia="楷体" w:cs="仿宋"/>
          <w:sz w:val="32"/>
          <w:szCs w:val="32"/>
        </w:rPr>
        <w:t>（三）所有者权益类总额</w:t>
      </w:r>
    </w:p>
    <w:p>
      <w:pPr>
        <w:ind w:firstLine="640" w:firstLineChars="200"/>
        <w:rPr>
          <w:rFonts w:ascii="仿宋" w:hAnsi="仿宋" w:eastAsia="仿宋" w:cs="仿宋"/>
          <w:sz w:val="32"/>
          <w:szCs w:val="32"/>
        </w:rPr>
      </w:pPr>
      <w:r>
        <w:rPr>
          <w:rFonts w:hint="eastAsia" w:ascii="仿宋" w:hAnsi="仿宋" w:eastAsia="仿宋" w:cs="仿宋"/>
          <w:sz w:val="32"/>
          <w:szCs w:val="32"/>
        </w:rPr>
        <w:t>所有者权益类总计</w:t>
      </w:r>
      <w:r>
        <w:rPr>
          <w:rFonts w:ascii="仿宋" w:hAnsi="仿宋" w:eastAsia="仿宋" w:cs="仿宋"/>
          <w:sz w:val="32"/>
          <w:szCs w:val="32"/>
        </w:rPr>
        <w:t>X</w:t>
      </w:r>
      <w:r>
        <w:rPr>
          <w:rFonts w:hint="eastAsia" w:ascii="仿宋" w:hAnsi="仿宋" w:eastAsia="仿宋" w:cs="仿宋"/>
          <w:sz w:val="32"/>
          <w:szCs w:val="32"/>
        </w:rPr>
        <w:t>元。其中资本</w:t>
      </w:r>
      <w:r>
        <w:rPr>
          <w:rFonts w:ascii="仿宋" w:hAnsi="仿宋" w:eastAsia="仿宋" w:cs="仿宋"/>
          <w:sz w:val="32"/>
          <w:szCs w:val="32"/>
        </w:rPr>
        <w:t>X</w:t>
      </w:r>
      <w:r>
        <w:rPr>
          <w:rFonts w:hint="eastAsia" w:ascii="仿宋" w:hAnsi="仿宋" w:eastAsia="仿宋" w:cs="仿宋"/>
          <w:sz w:val="32"/>
          <w:szCs w:val="32"/>
        </w:rPr>
        <w:t>元，公积金</w:t>
      </w:r>
      <w:r>
        <w:rPr>
          <w:rFonts w:ascii="仿宋" w:hAnsi="仿宋" w:eastAsia="仿宋" w:cs="仿宋"/>
          <w:sz w:val="32"/>
          <w:szCs w:val="32"/>
        </w:rPr>
        <w:t>X</w:t>
      </w:r>
      <w:r>
        <w:rPr>
          <w:rFonts w:hint="eastAsia" w:ascii="仿宋" w:hAnsi="仿宋" w:eastAsia="仿宋" w:cs="仿宋"/>
          <w:sz w:val="32"/>
          <w:szCs w:val="32"/>
        </w:rPr>
        <w:t>元，未分配收益</w:t>
      </w:r>
      <w:r>
        <w:rPr>
          <w:rFonts w:ascii="仿宋" w:hAnsi="仿宋" w:eastAsia="仿宋" w:cs="仿宋"/>
          <w:sz w:val="32"/>
          <w:szCs w:val="32"/>
        </w:rPr>
        <w:t>X</w:t>
      </w:r>
      <w:r>
        <w:rPr>
          <w:rFonts w:hint="eastAsia" w:ascii="仿宋" w:hAnsi="仿宋" w:eastAsia="仿宋" w:cs="仿宋"/>
          <w:sz w:val="32"/>
          <w:szCs w:val="32"/>
        </w:rPr>
        <w:t>元。</w:t>
      </w:r>
    </w:p>
    <w:p>
      <w:pPr>
        <w:ind w:firstLine="640" w:firstLineChars="200"/>
        <w:rPr>
          <w:rFonts w:ascii="仿宋" w:hAnsi="仿宋" w:eastAsia="仿宋" w:cs="仿宋"/>
          <w:sz w:val="32"/>
          <w:szCs w:val="32"/>
        </w:rPr>
      </w:pPr>
      <w:r>
        <w:rPr>
          <w:rFonts w:ascii="仿宋" w:hAnsi="仿宋" w:eastAsia="仿宋" w:cs="仿宋"/>
          <w:sz w:val="32"/>
          <w:szCs w:val="32"/>
        </w:rPr>
        <w:t>XX</w:t>
      </w:r>
      <w:r>
        <w:rPr>
          <w:rFonts w:hint="eastAsia" w:ascii="仿宋" w:hAnsi="仿宋" w:eastAsia="仿宋" w:cs="仿宋"/>
          <w:sz w:val="32"/>
          <w:szCs w:val="32"/>
        </w:rPr>
        <w:t>村集体净资产为</w:t>
      </w:r>
      <w:r>
        <w:rPr>
          <w:rFonts w:ascii="仿宋" w:hAnsi="仿宋" w:eastAsia="仿宋" w:cs="仿宋"/>
          <w:sz w:val="32"/>
          <w:szCs w:val="32"/>
        </w:rPr>
        <w:t>X</w:t>
      </w:r>
      <w:r>
        <w:rPr>
          <w:rFonts w:hint="eastAsia" w:ascii="仿宋" w:hAnsi="仿宋" w:eastAsia="仿宋" w:cs="仿宋"/>
          <w:sz w:val="32"/>
          <w:szCs w:val="32"/>
        </w:rPr>
        <w:t>万元，经营性净资产为</w:t>
      </w:r>
      <w:r>
        <w:rPr>
          <w:rFonts w:ascii="仿宋" w:hAnsi="仿宋" w:eastAsia="仿宋" w:cs="仿宋"/>
          <w:sz w:val="32"/>
          <w:szCs w:val="32"/>
        </w:rPr>
        <w:t>X</w:t>
      </w:r>
      <w:r>
        <w:rPr>
          <w:rFonts w:hint="eastAsia" w:ascii="仿宋" w:hAnsi="仿宋" w:eastAsia="仿宋" w:cs="仿宋"/>
          <w:sz w:val="32"/>
          <w:szCs w:val="32"/>
        </w:rPr>
        <w:t>万元。</w:t>
      </w:r>
    </w:p>
    <w:p>
      <w:pPr>
        <w:numPr>
          <w:ilvl w:val="0"/>
          <w:numId w:val="2"/>
        </w:numPr>
        <w:ind w:firstLine="640" w:firstLineChars="200"/>
        <w:rPr>
          <w:rFonts w:ascii="黑体" w:hAnsi="黑体" w:eastAsia="黑体" w:cs="仿宋"/>
          <w:sz w:val="32"/>
          <w:szCs w:val="32"/>
        </w:rPr>
      </w:pPr>
      <w:r>
        <w:rPr>
          <w:rFonts w:hint="eastAsia" w:ascii="黑体" w:hAnsi="黑体" w:eastAsia="黑体" w:cs="仿宋"/>
          <w:sz w:val="32"/>
          <w:szCs w:val="32"/>
        </w:rPr>
        <w:t>人口摸排、成员认定情况</w:t>
      </w:r>
    </w:p>
    <w:p>
      <w:pPr>
        <w:spacing w:line="360" w:lineRule="auto"/>
        <w:rPr>
          <w:rFonts w:ascii="仿宋" w:hAnsi="仿宋" w:eastAsia="仿宋" w:cs="仿宋"/>
          <w:sz w:val="32"/>
          <w:szCs w:val="32"/>
        </w:rPr>
      </w:pPr>
      <w:r>
        <w:rPr>
          <w:rFonts w:ascii="仿宋" w:hAnsi="仿宋" w:eastAsia="仿宋" w:cs="仿宋"/>
          <w:sz w:val="32"/>
          <w:szCs w:val="32"/>
        </w:rPr>
        <w:t xml:space="preserve">    X</w:t>
      </w:r>
      <w:r>
        <w:rPr>
          <w:rFonts w:hint="eastAsia" w:ascii="仿宋" w:hAnsi="仿宋" w:eastAsia="仿宋" w:cs="仿宋"/>
          <w:sz w:val="32"/>
          <w:szCs w:val="32"/>
        </w:rPr>
        <w:t>年，村集体资产股份合作制领导小组内设的人口排查组对我村的人口进行排查，截止日期为</w:t>
      </w:r>
      <w:r>
        <w:rPr>
          <w:rFonts w:ascii="仿宋" w:hAnsi="仿宋" w:eastAsia="仿宋" w:cs="仿宋"/>
          <w:sz w:val="32"/>
          <w:szCs w:val="32"/>
        </w:rPr>
        <w:t>X</w:t>
      </w:r>
      <w:r>
        <w:rPr>
          <w:rFonts w:hint="eastAsia" w:ascii="仿宋" w:hAnsi="仿宋" w:eastAsia="仿宋" w:cs="仿宋"/>
          <w:sz w:val="32"/>
          <w:szCs w:val="32"/>
        </w:rPr>
        <w:t>年</w:t>
      </w:r>
      <w:r>
        <w:rPr>
          <w:rFonts w:ascii="仿宋" w:hAnsi="仿宋" w:eastAsia="仿宋" w:cs="仿宋"/>
          <w:sz w:val="32"/>
          <w:szCs w:val="32"/>
        </w:rPr>
        <w:t>X</w:t>
      </w:r>
      <w:r>
        <w:rPr>
          <w:rFonts w:hint="eastAsia" w:ascii="仿宋" w:hAnsi="仿宋" w:eastAsia="仿宋" w:cs="仿宋"/>
          <w:sz w:val="32"/>
          <w:szCs w:val="32"/>
        </w:rPr>
        <w:t>月</w:t>
      </w:r>
      <w:r>
        <w:rPr>
          <w:rFonts w:ascii="仿宋" w:hAnsi="仿宋" w:eastAsia="仿宋" w:cs="仿宋"/>
          <w:sz w:val="32"/>
          <w:szCs w:val="32"/>
        </w:rPr>
        <w:t>X</w:t>
      </w:r>
      <w:r>
        <w:rPr>
          <w:rFonts w:hint="eastAsia" w:ascii="仿宋" w:hAnsi="仿宋" w:eastAsia="仿宋" w:cs="仿宋"/>
          <w:sz w:val="32"/>
          <w:szCs w:val="32"/>
        </w:rPr>
        <w:t>日</w:t>
      </w:r>
      <w:r>
        <w:rPr>
          <w:rFonts w:ascii="仿宋" w:hAnsi="仿宋" w:eastAsia="仿宋" w:cs="仿宋"/>
          <w:sz w:val="32"/>
          <w:szCs w:val="32"/>
        </w:rPr>
        <w:t>X</w:t>
      </w:r>
      <w:r>
        <w:rPr>
          <w:rFonts w:hint="eastAsia" w:ascii="仿宋" w:hAnsi="仿宋" w:eastAsia="仿宋" w:cs="仿宋"/>
          <w:sz w:val="32"/>
          <w:szCs w:val="32"/>
        </w:rPr>
        <w:t>时，排查和成员认定结果如下：（略）</w:t>
      </w:r>
    </w:p>
    <w:p>
      <w:pPr>
        <w:numPr>
          <w:ilvl w:val="0"/>
          <w:numId w:val="2"/>
        </w:num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应折股金额及应折股人数</w:t>
      </w:r>
    </w:p>
    <w:p>
      <w:pPr>
        <w:ind w:firstLine="640"/>
        <w:rPr>
          <w:rFonts w:ascii="仿宋" w:hAnsi="仿宋" w:eastAsia="仿宋" w:cs="仿宋"/>
          <w:sz w:val="32"/>
          <w:szCs w:val="32"/>
        </w:rPr>
      </w:pPr>
      <w:r>
        <w:rPr>
          <w:rFonts w:hint="eastAsia" w:ascii="仿宋" w:hAnsi="仿宋" w:eastAsia="仿宋" w:cs="仿宋"/>
          <w:sz w:val="32"/>
          <w:szCs w:val="32"/>
        </w:rPr>
        <w:t>根据《</w:t>
      </w:r>
      <w:r>
        <w:rPr>
          <w:rFonts w:ascii="仿宋" w:hAnsi="仿宋" w:eastAsia="仿宋" w:cs="仿宋"/>
          <w:sz w:val="32"/>
          <w:szCs w:val="32"/>
        </w:rPr>
        <w:t>XX</w:t>
      </w:r>
      <w:r>
        <w:rPr>
          <w:rFonts w:hint="eastAsia" w:ascii="仿宋" w:hAnsi="仿宋" w:eastAsia="仿宋" w:cs="仿宋"/>
          <w:sz w:val="32"/>
          <w:szCs w:val="32"/>
        </w:rPr>
        <w:t>乡（镇）</w:t>
      </w:r>
      <w:r>
        <w:rPr>
          <w:rFonts w:ascii="仿宋" w:hAnsi="仿宋" w:eastAsia="仿宋" w:cs="仿宋"/>
          <w:sz w:val="32"/>
          <w:szCs w:val="32"/>
        </w:rPr>
        <w:t>XX</w:t>
      </w:r>
      <w:r>
        <w:rPr>
          <w:rFonts w:hint="eastAsia" w:ascii="仿宋" w:hAnsi="仿宋" w:eastAsia="仿宋" w:cs="仿宋"/>
          <w:sz w:val="32"/>
          <w:szCs w:val="32"/>
        </w:rPr>
        <w:t>村农村集体产权股份合作制改革实施方案》，村集体</w:t>
      </w:r>
      <w:r>
        <w:rPr>
          <w:rFonts w:hint="eastAsia" w:ascii="仿宋" w:hAnsi="仿宋" w:eastAsia="仿宋" w:cs="仿宋"/>
          <w:color w:val="FF0000"/>
          <w:sz w:val="32"/>
          <w:szCs w:val="32"/>
        </w:rPr>
        <w:t>经营性</w:t>
      </w:r>
      <w:r>
        <w:rPr>
          <w:rFonts w:hint="eastAsia" w:ascii="仿宋" w:hAnsi="仿宋" w:eastAsia="仿宋" w:cs="仿宋"/>
          <w:sz w:val="32"/>
          <w:szCs w:val="32"/>
        </w:rPr>
        <w:t>净资产折股金额为</w:t>
      </w:r>
      <w:r>
        <w:rPr>
          <w:rFonts w:ascii="仿宋" w:hAnsi="仿宋" w:eastAsia="仿宋" w:cs="仿宋"/>
          <w:sz w:val="32"/>
          <w:szCs w:val="32"/>
        </w:rPr>
        <w:t>X</w:t>
      </w:r>
      <w:r>
        <w:rPr>
          <w:rFonts w:hint="eastAsia" w:ascii="仿宋" w:hAnsi="仿宋" w:eastAsia="仿宋" w:cs="仿宋"/>
          <w:sz w:val="32"/>
          <w:szCs w:val="32"/>
        </w:rPr>
        <w:t>万元，本村股权设置为单一的人口股</w:t>
      </w:r>
      <w:r>
        <w:rPr>
          <w:rFonts w:hint="eastAsia" w:ascii="仿宋" w:hAnsi="仿宋" w:eastAsia="仿宋" w:cs="仿宋"/>
          <w:color w:val="FF0000"/>
          <w:sz w:val="32"/>
          <w:szCs w:val="32"/>
        </w:rPr>
        <w:t>，设集体股*股占*%，或不设集体股村民占股权的</w:t>
      </w:r>
      <w:r>
        <w:rPr>
          <w:rFonts w:ascii="仿宋" w:hAnsi="仿宋" w:eastAsia="仿宋" w:cs="仿宋"/>
          <w:color w:val="FF0000"/>
          <w:sz w:val="32"/>
          <w:szCs w:val="32"/>
        </w:rPr>
        <w:t>100</w:t>
      </w:r>
      <w:r>
        <w:rPr>
          <w:rFonts w:hint="eastAsia" w:ascii="仿宋" w:hAnsi="仿宋" w:eastAsia="仿宋" w:cs="仿宋"/>
          <w:color w:val="FF0000"/>
          <w:sz w:val="32"/>
          <w:szCs w:val="32"/>
        </w:rPr>
        <w:t>％，（按实际具体情况详细说明）。</w:t>
      </w:r>
      <w:r>
        <w:rPr>
          <w:rFonts w:hint="eastAsia" w:ascii="仿宋" w:hAnsi="仿宋" w:eastAsia="仿宋" w:cs="仿宋"/>
          <w:sz w:val="32"/>
          <w:szCs w:val="32"/>
        </w:rPr>
        <w:t>户籍股配股</w:t>
      </w:r>
      <w:r>
        <w:rPr>
          <w:rFonts w:ascii="仿宋" w:hAnsi="仿宋" w:eastAsia="仿宋" w:cs="仿宋"/>
          <w:sz w:val="32"/>
          <w:szCs w:val="32"/>
        </w:rPr>
        <w:t>X</w:t>
      </w:r>
      <w:r>
        <w:rPr>
          <w:rFonts w:hint="eastAsia" w:ascii="仿宋" w:hAnsi="仿宋" w:eastAsia="仿宋" w:cs="仿宋"/>
          <w:sz w:val="32"/>
          <w:szCs w:val="32"/>
        </w:rPr>
        <w:t>人，配股</w:t>
      </w:r>
      <w:r>
        <w:rPr>
          <w:rFonts w:ascii="仿宋" w:hAnsi="仿宋" w:eastAsia="仿宋" w:cs="仿宋"/>
          <w:sz w:val="32"/>
          <w:szCs w:val="32"/>
        </w:rPr>
        <w:t>X</w:t>
      </w:r>
      <w:r>
        <w:rPr>
          <w:rFonts w:hint="eastAsia" w:ascii="仿宋" w:hAnsi="仿宋" w:eastAsia="仿宋" w:cs="仿宋"/>
          <w:sz w:val="32"/>
          <w:szCs w:val="32"/>
        </w:rPr>
        <w:t>股；劳动股配股</w:t>
      </w:r>
      <w:r>
        <w:rPr>
          <w:rFonts w:ascii="仿宋" w:hAnsi="仿宋" w:eastAsia="仿宋" w:cs="仿宋"/>
          <w:sz w:val="32"/>
          <w:szCs w:val="32"/>
        </w:rPr>
        <w:t>X</w:t>
      </w:r>
      <w:r>
        <w:rPr>
          <w:rFonts w:hint="eastAsia" w:ascii="仿宋" w:hAnsi="仿宋" w:eastAsia="仿宋" w:cs="仿宋"/>
          <w:sz w:val="32"/>
          <w:szCs w:val="32"/>
        </w:rPr>
        <w:t>人，配股</w:t>
      </w:r>
      <w:r>
        <w:rPr>
          <w:rFonts w:ascii="仿宋" w:hAnsi="仿宋" w:eastAsia="仿宋" w:cs="仿宋"/>
          <w:sz w:val="32"/>
          <w:szCs w:val="32"/>
        </w:rPr>
        <w:t>X</w:t>
      </w:r>
      <w:r>
        <w:rPr>
          <w:rFonts w:hint="eastAsia" w:ascii="仿宋" w:hAnsi="仿宋" w:eastAsia="仿宋" w:cs="仿宋"/>
          <w:sz w:val="32"/>
          <w:szCs w:val="32"/>
        </w:rPr>
        <w:t>股；奖励股配股</w:t>
      </w:r>
      <w:r>
        <w:rPr>
          <w:rFonts w:ascii="仿宋" w:hAnsi="仿宋" w:eastAsia="仿宋" w:cs="仿宋"/>
          <w:sz w:val="32"/>
          <w:szCs w:val="32"/>
        </w:rPr>
        <w:t>X</w:t>
      </w:r>
      <w:r>
        <w:rPr>
          <w:rFonts w:hint="eastAsia" w:ascii="仿宋" w:hAnsi="仿宋" w:eastAsia="仿宋" w:cs="仿宋"/>
          <w:sz w:val="32"/>
          <w:szCs w:val="32"/>
        </w:rPr>
        <w:t>人，配股</w:t>
      </w:r>
      <w:r>
        <w:rPr>
          <w:rFonts w:ascii="仿宋" w:hAnsi="仿宋" w:eastAsia="仿宋" w:cs="仿宋"/>
          <w:sz w:val="32"/>
          <w:szCs w:val="32"/>
        </w:rPr>
        <w:t>X</w:t>
      </w:r>
      <w:r>
        <w:rPr>
          <w:rFonts w:hint="eastAsia" w:ascii="仿宋" w:hAnsi="仿宋" w:eastAsia="仿宋" w:cs="仿宋"/>
          <w:sz w:val="32"/>
          <w:szCs w:val="32"/>
        </w:rPr>
        <w:t>股，总计股民</w:t>
      </w:r>
      <w:r>
        <w:rPr>
          <w:rFonts w:ascii="仿宋" w:hAnsi="仿宋" w:eastAsia="仿宋" w:cs="仿宋"/>
          <w:sz w:val="32"/>
          <w:szCs w:val="32"/>
        </w:rPr>
        <w:t>X</w:t>
      </w:r>
      <w:r>
        <w:rPr>
          <w:rFonts w:hint="eastAsia" w:ascii="仿宋" w:hAnsi="仿宋" w:eastAsia="仿宋" w:cs="仿宋"/>
          <w:sz w:val="32"/>
          <w:szCs w:val="32"/>
        </w:rPr>
        <w:t>名，配股</w:t>
      </w:r>
      <w:r>
        <w:rPr>
          <w:rFonts w:ascii="仿宋" w:hAnsi="仿宋" w:eastAsia="仿宋" w:cs="仿宋"/>
          <w:sz w:val="32"/>
          <w:szCs w:val="32"/>
        </w:rPr>
        <w:t>X</w:t>
      </w:r>
      <w:r>
        <w:rPr>
          <w:rFonts w:hint="eastAsia" w:ascii="仿宋" w:hAnsi="仿宋" w:eastAsia="仿宋" w:cs="仿宋"/>
          <w:sz w:val="32"/>
          <w:szCs w:val="32"/>
        </w:rPr>
        <w:t>股，每股</w:t>
      </w:r>
      <w:r>
        <w:rPr>
          <w:rFonts w:ascii="仿宋" w:hAnsi="仿宋" w:eastAsia="仿宋" w:cs="仿宋"/>
          <w:sz w:val="32"/>
          <w:szCs w:val="32"/>
        </w:rPr>
        <w:t>X</w:t>
      </w:r>
      <w:r>
        <w:rPr>
          <w:rFonts w:hint="eastAsia" w:ascii="仿宋" w:hAnsi="仿宋" w:eastAsia="仿宋" w:cs="仿宋"/>
          <w:sz w:val="32"/>
          <w:szCs w:val="32"/>
        </w:rPr>
        <w:t>元。</w:t>
      </w:r>
    </w:p>
    <w:p>
      <w:pPr>
        <w:ind w:firstLine="640"/>
        <w:rPr>
          <w:rFonts w:ascii="仿宋" w:hAnsi="仿宋" w:eastAsia="仿宋" w:cs="仿宋"/>
          <w:sz w:val="32"/>
          <w:szCs w:val="32"/>
        </w:rPr>
      </w:pPr>
    </w:p>
    <w:p>
      <w:pPr>
        <w:ind w:firstLine="3840" w:firstLineChars="1200"/>
        <w:rPr>
          <w:rFonts w:ascii="仿宋" w:hAnsi="仿宋" w:eastAsia="仿宋" w:cs="仿宋"/>
          <w:sz w:val="32"/>
          <w:szCs w:val="32"/>
        </w:rPr>
      </w:pPr>
      <w:r>
        <w:rPr>
          <w:rFonts w:hint="eastAsia" w:ascii="仿宋" w:hAnsi="仿宋" w:eastAsia="仿宋" w:cs="仿宋"/>
          <w:sz w:val="32"/>
          <w:szCs w:val="32"/>
          <w:lang w:eastAsia="zh-CN"/>
        </w:rPr>
        <w:t>布日格图</w:t>
      </w:r>
      <w:r>
        <w:rPr>
          <w:rFonts w:hint="eastAsia" w:ascii="仿宋" w:hAnsi="仿宋" w:eastAsia="仿宋" w:cs="仿宋"/>
          <w:sz w:val="32"/>
          <w:szCs w:val="32"/>
        </w:rPr>
        <w:t>村民委员会</w:t>
      </w:r>
    </w:p>
    <w:p>
      <w:pPr>
        <w:ind w:firstLine="640"/>
        <w:rPr>
          <w:rFonts w:ascii="仿宋" w:hAnsi="仿宋" w:eastAsia="仿宋" w:cs="仿宋"/>
          <w:sz w:val="32"/>
          <w:szCs w:val="32"/>
        </w:rPr>
      </w:pPr>
      <w:r>
        <w:rPr>
          <w:rFonts w:ascii="仿宋" w:hAnsi="仿宋" w:eastAsia="仿宋" w:cs="仿宋"/>
          <w:sz w:val="32"/>
          <w:szCs w:val="32"/>
        </w:rPr>
        <w:t xml:space="preserve">                    X</w:t>
      </w:r>
      <w:r>
        <w:rPr>
          <w:rFonts w:hint="eastAsia" w:ascii="仿宋" w:hAnsi="仿宋" w:eastAsia="仿宋" w:cs="仿宋"/>
          <w:sz w:val="32"/>
          <w:szCs w:val="32"/>
        </w:rPr>
        <w:t>年</w:t>
      </w:r>
      <w:r>
        <w:rPr>
          <w:rFonts w:ascii="仿宋" w:hAnsi="仿宋" w:eastAsia="仿宋" w:cs="仿宋"/>
          <w:sz w:val="32"/>
          <w:szCs w:val="32"/>
        </w:rPr>
        <w:t>X</w:t>
      </w:r>
      <w:r>
        <w:rPr>
          <w:rFonts w:hint="eastAsia" w:ascii="仿宋" w:hAnsi="仿宋" w:eastAsia="仿宋" w:cs="仿宋"/>
          <w:sz w:val="32"/>
          <w:szCs w:val="32"/>
        </w:rPr>
        <w:t>月</w:t>
      </w:r>
      <w:r>
        <w:rPr>
          <w:rFonts w:ascii="仿宋" w:hAnsi="仿宋" w:eastAsia="仿宋" w:cs="仿宋"/>
          <w:sz w:val="32"/>
          <w:szCs w:val="32"/>
        </w:rPr>
        <w:t>X</w:t>
      </w:r>
      <w:r>
        <w:rPr>
          <w:rFonts w:hint="eastAsia" w:ascii="仿宋" w:hAnsi="仿宋" w:eastAsia="仿宋" w:cs="仿宋"/>
          <w:sz w:val="32"/>
          <w:szCs w:val="32"/>
        </w:rPr>
        <w:t>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313A4"/>
    <w:multiLevelType w:val="singleLevel"/>
    <w:tmpl w:val="569313A4"/>
    <w:lvl w:ilvl="0" w:tentative="0">
      <w:start w:val="1"/>
      <w:numFmt w:val="chineseCounting"/>
      <w:suff w:val="nothing"/>
      <w:lvlText w:val="（%1）"/>
      <w:lvlJc w:val="left"/>
      <w:rPr>
        <w:rFonts w:cs="Times New Roman"/>
      </w:rPr>
    </w:lvl>
  </w:abstractNum>
  <w:abstractNum w:abstractNumId="1">
    <w:nsid w:val="5693218A"/>
    <w:multiLevelType w:val="singleLevel"/>
    <w:tmpl w:val="5693218A"/>
    <w:lvl w:ilvl="0" w:tentative="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072F"/>
    <w:rsid w:val="00006176"/>
    <w:rsid w:val="00022EA5"/>
    <w:rsid w:val="000247CA"/>
    <w:rsid w:val="0003409E"/>
    <w:rsid w:val="00036261"/>
    <w:rsid w:val="00047AA8"/>
    <w:rsid w:val="00050743"/>
    <w:rsid w:val="00052690"/>
    <w:rsid w:val="00064407"/>
    <w:rsid w:val="0006744D"/>
    <w:rsid w:val="0007777B"/>
    <w:rsid w:val="0007795D"/>
    <w:rsid w:val="00077ACF"/>
    <w:rsid w:val="00080F0F"/>
    <w:rsid w:val="00090631"/>
    <w:rsid w:val="000B3153"/>
    <w:rsid w:val="000C5C25"/>
    <w:rsid w:val="000C71EC"/>
    <w:rsid w:val="000D03A8"/>
    <w:rsid w:val="000D182E"/>
    <w:rsid w:val="000D304E"/>
    <w:rsid w:val="000D6205"/>
    <w:rsid w:val="000F24A1"/>
    <w:rsid w:val="000F2690"/>
    <w:rsid w:val="000F522F"/>
    <w:rsid w:val="000F748A"/>
    <w:rsid w:val="001002B7"/>
    <w:rsid w:val="00111419"/>
    <w:rsid w:val="00111CCD"/>
    <w:rsid w:val="00120440"/>
    <w:rsid w:val="001238B9"/>
    <w:rsid w:val="001257FA"/>
    <w:rsid w:val="001333F1"/>
    <w:rsid w:val="00135CDE"/>
    <w:rsid w:val="00137741"/>
    <w:rsid w:val="00151F1A"/>
    <w:rsid w:val="00152418"/>
    <w:rsid w:val="00160D51"/>
    <w:rsid w:val="00164A89"/>
    <w:rsid w:val="00175771"/>
    <w:rsid w:val="001809C1"/>
    <w:rsid w:val="00180A06"/>
    <w:rsid w:val="001845DB"/>
    <w:rsid w:val="001935C1"/>
    <w:rsid w:val="001975E9"/>
    <w:rsid w:val="001A36A3"/>
    <w:rsid w:val="001A3CAD"/>
    <w:rsid w:val="001A4D36"/>
    <w:rsid w:val="001A5339"/>
    <w:rsid w:val="001B1835"/>
    <w:rsid w:val="001B2527"/>
    <w:rsid w:val="001B4F40"/>
    <w:rsid w:val="001C2ECC"/>
    <w:rsid w:val="001C2F18"/>
    <w:rsid w:val="001C3A66"/>
    <w:rsid w:val="001C668F"/>
    <w:rsid w:val="001C7A32"/>
    <w:rsid w:val="001D3289"/>
    <w:rsid w:val="001D7CB3"/>
    <w:rsid w:val="002036D8"/>
    <w:rsid w:val="00205033"/>
    <w:rsid w:val="00205DC2"/>
    <w:rsid w:val="00212B74"/>
    <w:rsid w:val="00217BF4"/>
    <w:rsid w:val="002302B5"/>
    <w:rsid w:val="00230A05"/>
    <w:rsid w:val="00231458"/>
    <w:rsid w:val="00235799"/>
    <w:rsid w:val="00243988"/>
    <w:rsid w:val="002451DC"/>
    <w:rsid w:val="00245977"/>
    <w:rsid w:val="002464A5"/>
    <w:rsid w:val="00251F2E"/>
    <w:rsid w:val="0025235B"/>
    <w:rsid w:val="00254483"/>
    <w:rsid w:val="00264E41"/>
    <w:rsid w:val="002708F7"/>
    <w:rsid w:val="00274F12"/>
    <w:rsid w:val="00282A47"/>
    <w:rsid w:val="0028535D"/>
    <w:rsid w:val="00290E69"/>
    <w:rsid w:val="00291EEB"/>
    <w:rsid w:val="0029216D"/>
    <w:rsid w:val="002946D1"/>
    <w:rsid w:val="00295E99"/>
    <w:rsid w:val="002974E9"/>
    <w:rsid w:val="002A4353"/>
    <w:rsid w:val="002B144A"/>
    <w:rsid w:val="002B17D8"/>
    <w:rsid w:val="002B7492"/>
    <w:rsid w:val="002B7B1B"/>
    <w:rsid w:val="002C1249"/>
    <w:rsid w:val="002C5C5B"/>
    <w:rsid w:val="002C6E65"/>
    <w:rsid w:val="002C7FA3"/>
    <w:rsid w:val="002D0C1F"/>
    <w:rsid w:val="002D1797"/>
    <w:rsid w:val="002D1BB6"/>
    <w:rsid w:val="002D5CDE"/>
    <w:rsid w:val="002D63EC"/>
    <w:rsid w:val="002E2C31"/>
    <w:rsid w:val="002E33A9"/>
    <w:rsid w:val="002F0879"/>
    <w:rsid w:val="002F15DA"/>
    <w:rsid w:val="002F177B"/>
    <w:rsid w:val="002F2530"/>
    <w:rsid w:val="003040CA"/>
    <w:rsid w:val="00305EC3"/>
    <w:rsid w:val="00306E3B"/>
    <w:rsid w:val="00311F23"/>
    <w:rsid w:val="003140AB"/>
    <w:rsid w:val="00314228"/>
    <w:rsid w:val="003214D4"/>
    <w:rsid w:val="00322FC5"/>
    <w:rsid w:val="00324514"/>
    <w:rsid w:val="003260B5"/>
    <w:rsid w:val="00327B33"/>
    <w:rsid w:val="0033080B"/>
    <w:rsid w:val="00337F04"/>
    <w:rsid w:val="00344171"/>
    <w:rsid w:val="00344F37"/>
    <w:rsid w:val="00355E59"/>
    <w:rsid w:val="00357DAA"/>
    <w:rsid w:val="0036067B"/>
    <w:rsid w:val="00362103"/>
    <w:rsid w:val="003633AD"/>
    <w:rsid w:val="00364283"/>
    <w:rsid w:val="00364A38"/>
    <w:rsid w:val="00365FB7"/>
    <w:rsid w:val="003668CC"/>
    <w:rsid w:val="00373875"/>
    <w:rsid w:val="00377A50"/>
    <w:rsid w:val="00384695"/>
    <w:rsid w:val="00387732"/>
    <w:rsid w:val="00393376"/>
    <w:rsid w:val="003954B8"/>
    <w:rsid w:val="0039594A"/>
    <w:rsid w:val="00397728"/>
    <w:rsid w:val="003A032C"/>
    <w:rsid w:val="003A0A47"/>
    <w:rsid w:val="003A0E46"/>
    <w:rsid w:val="003A4E8D"/>
    <w:rsid w:val="003A4E91"/>
    <w:rsid w:val="003B482E"/>
    <w:rsid w:val="003B7BF1"/>
    <w:rsid w:val="003C458D"/>
    <w:rsid w:val="003C6C64"/>
    <w:rsid w:val="003C7023"/>
    <w:rsid w:val="003D18AF"/>
    <w:rsid w:val="003D26E3"/>
    <w:rsid w:val="003D2A6B"/>
    <w:rsid w:val="003D3134"/>
    <w:rsid w:val="003D4BB7"/>
    <w:rsid w:val="003D5987"/>
    <w:rsid w:val="003E1F33"/>
    <w:rsid w:val="003F18C7"/>
    <w:rsid w:val="003F375B"/>
    <w:rsid w:val="003F49D1"/>
    <w:rsid w:val="00403F9D"/>
    <w:rsid w:val="00405208"/>
    <w:rsid w:val="00405894"/>
    <w:rsid w:val="004148D5"/>
    <w:rsid w:val="00416173"/>
    <w:rsid w:val="0042736C"/>
    <w:rsid w:val="00432C5D"/>
    <w:rsid w:val="00432F15"/>
    <w:rsid w:val="00434CEB"/>
    <w:rsid w:val="0043583C"/>
    <w:rsid w:val="00435A12"/>
    <w:rsid w:val="004427C4"/>
    <w:rsid w:val="0044469B"/>
    <w:rsid w:val="0045374A"/>
    <w:rsid w:val="00454ECC"/>
    <w:rsid w:val="00456E02"/>
    <w:rsid w:val="00460A3E"/>
    <w:rsid w:val="004623B4"/>
    <w:rsid w:val="00466EE0"/>
    <w:rsid w:val="0047563D"/>
    <w:rsid w:val="00475FAD"/>
    <w:rsid w:val="004811FB"/>
    <w:rsid w:val="004841B3"/>
    <w:rsid w:val="004866F8"/>
    <w:rsid w:val="00492065"/>
    <w:rsid w:val="004931FF"/>
    <w:rsid w:val="004965C0"/>
    <w:rsid w:val="00496E11"/>
    <w:rsid w:val="004A08CD"/>
    <w:rsid w:val="004A0D15"/>
    <w:rsid w:val="004A201C"/>
    <w:rsid w:val="004A2AAE"/>
    <w:rsid w:val="004A6B2C"/>
    <w:rsid w:val="004B0CB7"/>
    <w:rsid w:val="004B1A31"/>
    <w:rsid w:val="004B323C"/>
    <w:rsid w:val="004B5B8A"/>
    <w:rsid w:val="004B6346"/>
    <w:rsid w:val="004C2938"/>
    <w:rsid w:val="004C6741"/>
    <w:rsid w:val="004C713C"/>
    <w:rsid w:val="004C7F69"/>
    <w:rsid w:val="004D074A"/>
    <w:rsid w:val="004D2B5C"/>
    <w:rsid w:val="004D3BB8"/>
    <w:rsid w:val="004E7D46"/>
    <w:rsid w:val="004F5F58"/>
    <w:rsid w:val="00501303"/>
    <w:rsid w:val="00501708"/>
    <w:rsid w:val="005045A4"/>
    <w:rsid w:val="00507E1D"/>
    <w:rsid w:val="0052167A"/>
    <w:rsid w:val="00522231"/>
    <w:rsid w:val="00522973"/>
    <w:rsid w:val="00522F86"/>
    <w:rsid w:val="00523043"/>
    <w:rsid w:val="00523109"/>
    <w:rsid w:val="005244FA"/>
    <w:rsid w:val="00525C28"/>
    <w:rsid w:val="00525E73"/>
    <w:rsid w:val="00526649"/>
    <w:rsid w:val="005269EE"/>
    <w:rsid w:val="00531FAD"/>
    <w:rsid w:val="0053614B"/>
    <w:rsid w:val="00541D35"/>
    <w:rsid w:val="00541D4D"/>
    <w:rsid w:val="00543A61"/>
    <w:rsid w:val="005446F5"/>
    <w:rsid w:val="00545A3E"/>
    <w:rsid w:val="00550E4F"/>
    <w:rsid w:val="00551695"/>
    <w:rsid w:val="00552C77"/>
    <w:rsid w:val="00552ECF"/>
    <w:rsid w:val="00556B8B"/>
    <w:rsid w:val="0056201D"/>
    <w:rsid w:val="00562C86"/>
    <w:rsid w:val="005633E4"/>
    <w:rsid w:val="0057316D"/>
    <w:rsid w:val="005736EC"/>
    <w:rsid w:val="00582C7D"/>
    <w:rsid w:val="00585E53"/>
    <w:rsid w:val="00587A34"/>
    <w:rsid w:val="00591236"/>
    <w:rsid w:val="00592E4E"/>
    <w:rsid w:val="00595724"/>
    <w:rsid w:val="005958A8"/>
    <w:rsid w:val="005A1180"/>
    <w:rsid w:val="005A3C20"/>
    <w:rsid w:val="005A5510"/>
    <w:rsid w:val="005A6810"/>
    <w:rsid w:val="005B030D"/>
    <w:rsid w:val="005B0C95"/>
    <w:rsid w:val="005B4DA5"/>
    <w:rsid w:val="005B6C8E"/>
    <w:rsid w:val="005C04DE"/>
    <w:rsid w:val="005D3BE4"/>
    <w:rsid w:val="005D42AD"/>
    <w:rsid w:val="005D52FA"/>
    <w:rsid w:val="005D62EF"/>
    <w:rsid w:val="00602198"/>
    <w:rsid w:val="00604453"/>
    <w:rsid w:val="00620306"/>
    <w:rsid w:val="006222ED"/>
    <w:rsid w:val="00623CEB"/>
    <w:rsid w:val="00625033"/>
    <w:rsid w:val="006272CC"/>
    <w:rsid w:val="006329C3"/>
    <w:rsid w:val="006337C0"/>
    <w:rsid w:val="00633805"/>
    <w:rsid w:val="0065397B"/>
    <w:rsid w:val="00653D25"/>
    <w:rsid w:val="0066105C"/>
    <w:rsid w:val="00661B27"/>
    <w:rsid w:val="00662715"/>
    <w:rsid w:val="00663CC2"/>
    <w:rsid w:val="00663D5C"/>
    <w:rsid w:val="00665E18"/>
    <w:rsid w:val="0066743D"/>
    <w:rsid w:val="00683476"/>
    <w:rsid w:val="006862E0"/>
    <w:rsid w:val="0068747E"/>
    <w:rsid w:val="00690AA8"/>
    <w:rsid w:val="0069244F"/>
    <w:rsid w:val="00693A17"/>
    <w:rsid w:val="0069546F"/>
    <w:rsid w:val="0069795C"/>
    <w:rsid w:val="006A0DCA"/>
    <w:rsid w:val="006A10BF"/>
    <w:rsid w:val="006A6066"/>
    <w:rsid w:val="006B4BC3"/>
    <w:rsid w:val="006B5ED6"/>
    <w:rsid w:val="006B6246"/>
    <w:rsid w:val="006C32B2"/>
    <w:rsid w:val="006D14A1"/>
    <w:rsid w:val="006D3F4D"/>
    <w:rsid w:val="006D7E7A"/>
    <w:rsid w:val="006E2B1C"/>
    <w:rsid w:val="006E42DC"/>
    <w:rsid w:val="006E4E2A"/>
    <w:rsid w:val="006E6F33"/>
    <w:rsid w:val="006E7BF9"/>
    <w:rsid w:val="006F1B6A"/>
    <w:rsid w:val="006F4864"/>
    <w:rsid w:val="006F785A"/>
    <w:rsid w:val="0070247E"/>
    <w:rsid w:val="00707310"/>
    <w:rsid w:val="00707765"/>
    <w:rsid w:val="00714FA9"/>
    <w:rsid w:val="007177C4"/>
    <w:rsid w:val="00722269"/>
    <w:rsid w:val="007250CD"/>
    <w:rsid w:val="0072595C"/>
    <w:rsid w:val="0073637F"/>
    <w:rsid w:val="007378BA"/>
    <w:rsid w:val="00744A81"/>
    <w:rsid w:val="007469E6"/>
    <w:rsid w:val="00750E5E"/>
    <w:rsid w:val="007561A3"/>
    <w:rsid w:val="007618F6"/>
    <w:rsid w:val="00765763"/>
    <w:rsid w:val="00766573"/>
    <w:rsid w:val="007668AB"/>
    <w:rsid w:val="00767829"/>
    <w:rsid w:val="0077026B"/>
    <w:rsid w:val="00772CE4"/>
    <w:rsid w:val="00772F61"/>
    <w:rsid w:val="00774C96"/>
    <w:rsid w:val="0077790A"/>
    <w:rsid w:val="0078678F"/>
    <w:rsid w:val="007902BC"/>
    <w:rsid w:val="00793C81"/>
    <w:rsid w:val="00794EED"/>
    <w:rsid w:val="007A3ADD"/>
    <w:rsid w:val="007A4147"/>
    <w:rsid w:val="007A5A3B"/>
    <w:rsid w:val="007A6CCA"/>
    <w:rsid w:val="007B07C6"/>
    <w:rsid w:val="007B6CBC"/>
    <w:rsid w:val="007C1BF8"/>
    <w:rsid w:val="007D225A"/>
    <w:rsid w:val="007D2A4C"/>
    <w:rsid w:val="007E0A9E"/>
    <w:rsid w:val="007E2A36"/>
    <w:rsid w:val="007E557F"/>
    <w:rsid w:val="007F49CD"/>
    <w:rsid w:val="007F681D"/>
    <w:rsid w:val="007F6967"/>
    <w:rsid w:val="00800351"/>
    <w:rsid w:val="00807ADC"/>
    <w:rsid w:val="00812A4B"/>
    <w:rsid w:val="00817295"/>
    <w:rsid w:val="00820632"/>
    <w:rsid w:val="00822E6B"/>
    <w:rsid w:val="00824C31"/>
    <w:rsid w:val="00824E87"/>
    <w:rsid w:val="0082631E"/>
    <w:rsid w:val="00830AEB"/>
    <w:rsid w:val="008314D1"/>
    <w:rsid w:val="00832DE9"/>
    <w:rsid w:val="00833CCC"/>
    <w:rsid w:val="008347B6"/>
    <w:rsid w:val="00835739"/>
    <w:rsid w:val="00847A3B"/>
    <w:rsid w:val="008544BD"/>
    <w:rsid w:val="0086337F"/>
    <w:rsid w:val="008657BA"/>
    <w:rsid w:val="00865906"/>
    <w:rsid w:val="008666C8"/>
    <w:rsid w:val="0087036F"/>
    <w:rsid w:val="008720C7"/>
    <w:rsid w:val="00876822"/>
    <w:rsid w:val="008818EB"/>
    <w:rsid w:val="008843AB"/>
    <w:rsid w:val="00887241"/>
    <w:rsid w:val="0089149B"/>
    <w:rsid w:val="00894227"/>
    <w:rsid w:val="00894B88"/>
    <w:rsid w:val="008A64E1"/>
    <w:rsid w:val="008A7167"/>
    <w:rsid w:val="008B1DB1"/>
    <w:rsid w:val="008C1289"/>
    <w:rsid w:val="008C18E5"/>
    <w:rsid w:val="008C2B1F"/>
    <w:rsid w:val="008C2E5D"/>
    <w:rsid w:val="008C4C3C"/>
    <w:rsid w:val="008C7758"/>
    <w:rsid w:val="008E278E"/>
    <w:rsid w:val="008E4A5F"/>
    <w:rsid w:val="009026A2"/>
    <w:rsid w:val="00904E6D"/>
    <w:rsid w:val="009051BC"/>
    <w:rsid w:val="00916D89"/>
    <w:rsid w:val="00934312"/>
    <w:rsid w:val="009402CA"/>
    <w:rsid w:val="00940393"/>
    <w:rsid w:val="009403C9"/>
    <w:rsid w:val="00941F3F"/>
    <w:rsid w:val="009471DB"/>
    <w:rsid w:val="00950946"/>
    <w:rsid w:val="00956715"/>
    <w:rsid w:val="00962DCD"/>
    <w:rsid w:val="00972FBB"/>
    <w:rsid w:val="00992787"/>
    <w:rsid w:val="009938D5"/>
    <w:rsid w:val="00993E41"/>
    <w:rsid w:val="00995198"/>
    <w:rsid w:val="009A0AFA"/>
    <w:rsid w:val="009A44C1"/>
    <w:rsid w:val="009A4BA1"/>
    <w:rsid w:val="009A4C53"/>
    <w:rsid w:val="009A5A78"/>
    <w:rsid w:val="009A66BF"/>
    <w:rsid w:val="009B0CDB"/>
    <w:rsid w:val="009B24BA"/>
    <w:rsid w:val="009B28B8"/>
    <w:rsid w:val="009B5006"/>
    <w:rsid w:val="009B5E70"/>
    <w:rsid w:val="009C1FB2"/>
    <w:rsid w:val="009C3343"/>
    <w:rsid w:val="009D16FA"/>
    <w:rsid w:val="009D2DE3"/>
    <w:rsid w:val="009E08E0"/>
    <w:rsid w:val="009E1460"/>
    <w:rsid w:val="009E448D"/>
    <w:rsid w:val="009E6744"/>
    <w:rsid w:val="009F4095"/>
    <w:rsid w:val="009F604A"/>
    <w:rsid w:val="009F79AF"/>
    <w:rsid w:val="00A00DC4"/>
    <w:rsid w:val="00A02166"/>
    <w:rsid w:val="00A044CF"/>
    <w:rsid w:val="00A07538"/>
    <w:rsid w:val="00A13F4E"/>
    <w:rsid w:val="00A2072F"/>
    <w:rsid w:val="00A40F1D"/>
    <w:rsid w:val="00A43F4F"/>
    <w:rsid w:val="00A52E04"/>
    <w:rsid w:val="00A56454"/>
    <w:rsid w:val="00A71F7D"/>
    <w:rsid w:val="00A73173"/>
    <w:rsid w:val="00A81DD9"/>
    <w:rsid w:val="00A85432"/>
    <w:rsid w:val="00A9194F"/>
    <w:rsid w:val="00A9299B"/>
    <w:rsid w:val="00A941F2"/>
    <w:rsid w:val="00A94341"/>
    <w:rsid w:val="00A95405"/>
    <w:rsid w:val="00AA24E6"/>
    <w:rsid w:val="00AA2667"/>
    <w:rsid w:val="00AA3B37"/>
    <w:rsid w:val="00AA5E55"/>
    <w:rsid w:val="00AA65B1"/>
    <w:rsid w:val="00AB09AD"/>
    <w:rsid w:val="00AB27D0"/>
    <w:rsid w:val="00AB3B51"/>
    <w:rsid w:val="00AC325C"/>
    <w:rsid w:val="00AC3F2D"/>
    <w:rsid w:val="00AD0ADC"/>
    <w:rsid w:val="00AF0B16"/>
    <w:rsid w:val="00B004B4"/>
    <w:rsid w:val="00B03E26"/>
    <w:rsid w:val="00B05B3B"/>
    <w:rsid w:val="00B07CB3"/>
    <w:rsid w:val="00B12622"/>
    <w:rsid w:val="00B227A2"/>
    <w:rsid w:val="00B2344B"/>
    <w:rsid w:val="00B24FF1"/>
    <w:rsid w:val="00B25A9D"/>
    <w:rsid w:val="00B324AE"/>
    <w:rsid w:val="00B342A9"/>
    <w:rsid w:val="00B350E1"/>
    <w:rsid w:val="00B3659C"/>
    <w:rsid w:val="00B3687A"/>
    <w:rsid w:val="00B3791F"/>
    <w:rsid w:val="00B400BC"/>
    <w:rsid w:val="00B41684"/>
    <w:rsid w:val="00B434CD"/>
    <w:rsid w:val="00B4534E"/>
    <w:rsid w:val="00B46E67"/>
    <w:rsid w:val="00B5411C"/>
    <w:rsid w:val="00B57480"/>
    <w:rsid w:val="00B71088"/>
    <w:rsid w:val="00B74312"/>
    <w:rsid w:val="00B76925"/>
    <w:rsid w:val="00B8066A"/>
    <w:rsid w:val="00B80788"/>
    <w:rsid w:val="00B8190D"/>
    <w:rsid w:val="00B81AC0"/>
    <w:rsid w:val="00B82548"/>
    <w:rsid w:val="00B837B0"/>
    <w:rsid w:val="00B86889"/>
    <w:rsid w:val="00B86F98"/>
    <w:rsid w:val="00B87DF6"/>
    <w:rsid w:val="00B91774"/>
    <w:rsid w:val="00BA0353"/>
    <w:rsid w:val="00BA33A0"/>
    <w:rsid w:val="00BA3747"/>
    <w:rsid w:val="00BB03FB"/>
    <w:rsid w:val="00BB0885"/>
    <w:rsid w:val="00BB7BD1"/>
    <w:rsid w:val="00BC34D9"/>
    <w:rsid w:val="00BC52C8"/>
    <w:rsid w:val="00BD1A0D"/>
    <w:rsid w:val="00BD1FBA"/>
    <w:rsid w:val="00BE36BD"/>
    <w:rsid w:val="00BF3188"/>
    <w:rsid w:val="00BF6C3C"/>
    <w:rsid w:val="00C006F5"/>
    <w:rsid w:val="00C00C8D"/>
    <w:rsid w:val="00C02A6A"/>
    <w:rsid w:val="00C048C0"/>
    <w:rsid w:val="00C05880"/>
    <w:rsid w:val="00C066C0"/>
    <w:rsid w:val="00C10B33"/>
    <w:rsid w:val="00C11933"/>
    <w:rsid w:val="00C15883"/>
    <w:rsid w:val="00C249CB"/>
    <w:rsid w:val="00C24DBE"/>
    <w:rsid w:val="00C27164"/>
    <w:rsid w:val="00C32C24"/>
    <w:rsid w:val="00C400BE"/>
    <w:rsid w:val="00C43B2E"/>
    <w:rsid w:val="00C4419C"/>
    <w:rsid w:val="00C4561A"/>
    <w:rsid w:val="00C50461"/>
    <w:rsid w:val="00C61A57"/>
    <w:rsid w:val="00C7205B"/>
    <w:rsid w:val="00C72E19"/>
    <w:rsid w:val="00C74798"/>
    <w:rsid w:val="00C76001"/>
    <w:rsid w:val="00C7661F"/>
    <w:rsid w:val="00C766C2"/>
    <w:rsid w:val="00C86F50"/>
    <w:rsid w:val="00C92236"/>
    <w:rsid w:val="00C947CD"/>
    <w:rsid w:val="00C95560"/>
    <w:rsid w:val="00C96BA2"/>
    <w:rsid w:val="00CA2565"/>
    <w:rsid w:val="00CA2C53"/>
    <w:rsid w:val="00CA6218"/>
    <w:rsid w:val="00CB27AA"/>
    <w:rsid w:val="00CB4862"/>
    <w:rsid w:val="00CB5581"/>
    <w:rsid w:val="00CB7A2F"/>
    <w:rsid w:val="00CC03C4"/>
    <w:rsid w:val="00CC1ED1"/>
    <w:rsid w:val="00CC25C9"/>
    <w:rsid w:val="00CC45C5"/>
    <w:rsid w:val="00CC597A"/>
    <w:rsid w:val="00CC5FAE"/>
    <w:rsid w:val="00CC7B1D"/>
    <w:rsid w:val="00CD6A99"/>
    <w:rsid w:val="00CD7449"/>
    <w:rsid w:val="00CD7485"/>
    <w:rsid w:val="00CE077A"/>
    <w:rsid w:val="00CE20B0"/>
    <w:rsid w:val="00CE5686"/>
    <w:rsid w:val="00CE6B01"/>
    <w:rsid w:val="00CE6B3B"/>
    <w:rsid w:val="00CF3667"/>
    <w:rsid w:val="00D04967"/>
    <w:rsid w:val="00D10BA2"/>
    <w:rsid w:val="00D145D4"/>
    <w:rsid w:val="00D15B54"/>
    <w:rsid w:val="00D15C86"/>
    <w:rsid w:val="00D15CCB"/>
    <w:rsid w:val="00D17BB3"/>
    <w:rsid w:val="00D23320"/>
    <w:rsid w:val="00D2617C"/>
    <w:rsid w:val="00D32842"/>
    <w:rsid w:val="00D334AA"/>
    <w:rsid w:val="00D4128D"/>
    <w:rsid w:val="00D43443"/>
    <w:rsid w:val="00D471AF"/>
    <w:rsid w:val="00D51E49"/>
    <w:rsid w:val="00D551F1"/>
    <w:rsid w:val="00D57941"/>
    <w:rsid w:val="00D63B8F"/>
    <w:rsid w:val="00D65EA5"/>
    <w:rsid w:val="00D666FA"/>
    <w:rsid w:val="00D7030C"/>
    <w:rsid w:val="00D71D3F"/>
    <w:rsid w:val="00D742FF"/>
    <w:rsid w:val="00D74A45"/>
    <w:rsid w:val="00D75827"/>
    <w:rsid w:val="00D80CC3"/>
    <w:rsid w:val="00D812C4"/>
    <w:rsid w:val="00D8185A"/>
    <w:rsid w:val="00D86F79"/>
    <w:rsid w:val="00D96B17"/>
    <w:rsid w:val="00DA2798"/>
    <w:rsid w:val="00DA5A5D"/>
    <w:rsid w:val="00DA6FAD"/>
    <w:rsid w:val="00DB003E"/>
    <w:rsid w:val="00DB1C14"/>
    <w:rsid w:val="00DB4881"/>
    <w:rsid w:val="00DB5534"/>
    <w:rsid w:val="00DB7885"/>
    <w:rsid w:val="00DC16B0"/>
    <w:rsid w:val="00DC19A6"/>
    <w:rsid w:val="00DC30EA"/>
    <w:rsid w:val="00DC4725"/>
    <w:rsid w:val="00DD08ED"/>
    <w:rsid w:val="00DD2751"/>
    <w:rsid w:val="00DD3EF6"/>
    <w:rsid w:val="00DD7FC5"/>
    <w:rsid w:val="00DE7B22"/>
    <w:rsid w:val="00DF1AB1"/>
    <w:rsid w:val="00DF3DB6"/>
    <w:rsid w:val="00E04AB4"/>
    <w:rsid w:val="00E05368"/>
    <w:rsid w:val="00E065DF"/>
    <w:rsid w:val="00E07B0A"/>
    <w:rsid w:val="00E103C7"/>
    <w:rsid w:val="00E12737"/>
    <w:rsid w:val="00E13420"/>
    <w:rsid w:val="00E17397"/>
    <w:rsid w:val="00E21DD8"/>
    <w:rsid w:val="00E23D99"/>
    <w:rsid w:val="00E2505F"/>
    <w:rsid w:val="00E32A91"/>
    <w:rsid w:val="00E41A93"/>
    <w:rsid w:val="00E42EAD"/>
    <w:rsid w:val="00E46135"/>
    <w:rsid w:val="00E56AA9"/>
    <w:rsid w:val="00E60C1B"/>
    <w:rsid w:val="00E63A5A"/>
    <w:rsid w:val="00E65269"/>
    <w:rsid w:val="00E657DF"/>
    <w:rsid w:val="00E65E7F"/>
    <w:rsid w:val="00E81343"/>
    <w:rsid w:val="00E82106"/>
    <w:rsid w:val="00E829F1"/>
    <w:rsid w:val="00E900BF"/>
    <w:rsid w:val="00E90519"/>
    <w:rsid w:val="00E91450"/>
    <w:rsid w:val="00E93015"/>
    <w:rsid w:val="00EA151D"/>
    <w:rsid w:val="00EA55BF"/>
    <w:rsid w:val="00EA57FF"/>
    <w:rsid w:val="00EA7701"/>
    <w:rsid w:val="00EB0F5C"/>
    <w:rsid w:val="00EB48E5"/>
    <w:rsid w:val="00EB720E"/>
    <w:rsid w:val="00EC1F23"/>
    <w:rsid w:val="00EC3CA8"/>
    <w:rsid w:val="00EC3E6A"/>
    <w:rsid w:val="00EC6F1B"/>
    <w:rsid w:val="00ED0E35"/>
    <w:rsid w:val="00ED2FE2"/>
    <w:rsid w:val="00ED378A"/>
    <w:rsid w:val="00ED3C51"/>
    <w:rsid w:val="00ED4093"/>
    <w:rsid w:val="00ED4462"/>
    <w:rsid w:val="00ED6756"/>
    <w:rsid w:val="00ED6C74"/>
    <w:rsid w:val="00ED6EB8"/>
    <w:rsid w:val="00EE3E37"/>
    <w:rsid w:val="00EE7673"/>
    <w:rsid w:val="00EF0059"/>
    <w:rsid w:val="00EF2D85"/>
    <w:rsid w:val="00EF6B85"/>
    <w:rsid w:val="00F00B7F"/>
    <w:rsid w:val="00F02D6A"/>
    <w:rsid w:val="00F13A03"/>
    <w:rsid w:val="00F14351"/>
    <w:rsid w:val="00F17FF6"/>
    <w:rsid w:val="00F221C1"/>
    <w:rsid w:val="00F27CDB"/>
    <w:rsid w:val="00F308E9"/>
    <w:rsid w:val="00F402D2"/>
    <w:rsid w:val="00F45A32"/>
    <w:rsid w:val="00F50264"/>
    <w:rsid w:val="00F5151E"/>
    <w:rsid w:val="00F54284"/>
    <w:rsid w:val="00F556D1"/>
    <w:rsid w:val="00F566E8"/>
    <w:rsid w:val="00F572CA"/>
    <w:rsid w:val="00F61094"/>
    <w:rsid w:val="00F6426F"/>
    <w:rsid w:val="00F65DBB"/>
    <w:rsid w:val="00F71FC0"/>
    <w:rsid w:val="00F77781"/>
    <w:rsid w:val="00F8037A"/>
    <w:rsid w:val="00F818FF"/>
    <w:rsid w:val="00F841AC"/>
    <w:rsid w:val="00F900A9"/>
    <w:rsid w:val="00F95DD6"/>
    <w:rsid w:val="00FA13ED"/>
    <w:rsid w:val="00FB0524"/>
    <w:rsid w:val="00FB27B0"/>
    <w:rsid w:val="00FB49D5"/>
    <w:rsid w:val="00FC2950"/>
    <w:rsid w:val="00FD03B6"/>
    <w:rsid w:val="00FD386A"/>
    <w:rsid w:val="00FD51D1"/>
    <w:rsid w:val="00FD7746"/>
    <w:rsid w:val="00FE0CB7"/>
    <w:rsid w:val="00FE327A"/>
    <w:rsid w:val="00FE411E"/>
    <w:rsid w:val="00FE52B0"/>
    <w:rsid w:val="00FF3941"/>
    <w:rsid w:val="00FF445F"/>
    <w:rsid w:val="00FF496F"/>
    <w:rsid w:val="00FF5A0A"/>
    <w:rsid w:val="00FF5B43"/>
    <w:rsid w:val="00FF7F98"/>
    <w:rsid w:val="51DA115F"/>
    <w:rsid w:val="5FF61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100</Words>
  <Characters>573</Characters>
  <Lines>4</Lines>
  <Paragraphs>1</Paragraphs>
  <TotalTime>11</TotalTime>
  <ScaleCrop>false</ScaleCrop>
  <LinksUpToDate>false</LinksUpToDate>
  <CharactersWithSpaces>672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2019-06-18T01:02:00Z</dcterms:created>
  <dc:creator>lenovo</dc:creator>
  <cp:lastModifiedBy>Administrator</cp:lastModifiedBy>
  <dcterms:modified xsi:type="dcterms:W3CDTF">2019-12-26T07:48:52Z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