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b/>
          <w:bCs/>
          <w:sz w:val="44"/>
          <w:szCs w:val="44"/>
        </w:rPr>
      </w:pPr>
      <w:r>
        <w:rPr>
          <w:rFonts w:hint="eastAsia"/>
          <w:b/>
          <w:bCs/>
          <w:sz w:val="44"/>
          <w:szCs w:val="44"/>
        </w:rPr>
        <w:t>福兴村《村规民约》</w:t>
      </w:r>
    </w:p>
    <w:p>
      <w:pPr>
        <w:rPr>
          <w:sz w:val="32"/>
          <w:szCs w:val="32"/>
        </w:rPr>
      </w:pPr>
    </w:p>
    <w:p>
      <w:pPr>
        <w:spacing w:line="460" w:lineRule="exact"/>
        <w:ind w:firstLine="560" w:firstLineChars="200"/>
        <w:rPr>
          <w:sz w:val="28"/>
          <w:szCs w:val="28"/>
        </w:rPr>
      </w:pPr>
      <w:r>
        <w:rPr>
          <w:rFonts w:hint="eastAsia"/>
          <w:sz w:val="28"/>
          <w:szCs w:val="28"/>
        </w:rPr>
        <w:t>为了推进我嘎查民主法制建设，维护社会稳定，树立良好的民风、村风，创造安居乐业的社会环境，促进经济发展，建设文明、卫生、和谐的新农村，经村民代表大会讨论通过，制定本村规民约。</w:t>
      </w:r>
    </w:p>
    <w:p>
      <w:pPr>
        <w:spacing w:line="460" w:lineRule="exact"/>
        <w:rPr>
          <w:sz w:val="28"/>
          <w:szCs w:val="28"/>
        </w:rPr>
      </w:pPr>
      <w:r>
        <w:rPr>
          <w:rFonts w:hint="eastAsia"/>
          <w:sz w:val="28"/>
          <w:szCs w:val="28"/>
        </w:rPr>
        <w:t xml:space="preserve">    </w:t>
      </w:r>
      <w:r>
        <w:rPr>
          <w:rFonts w:hint="eastAsia"/>
          <w:b/>
          <w:bCs/>
          <w:sz w:val="28"/>
          <w:szCs w:val="28"/>
        </w:rPr>
        <w:t>一、社会治安</w:t>
      </w:r>
    </w:p>
    <w:p>
      <w:pPr>
        <w:spacing w:line="460" w:lineRule="exact"/>
        <w:rPr>
          <w:sz w:val="28"/>
          <w:szCs w:val="28"/>
        </w:rPr>
      </w:pPr>
      <w:r>
        <w:rPr>
          <w:rFonts w:hint="eastAsia"/>
          <w:sz w:val="28"/>
          <w:szCs w:val="28"/>
        </w:rPr>
        <w:t xml:space="preserve">    l、每个村民都必须遵守宪法和法律，要学法、知法、守法。自觉维护法律尊严，积极同一切违法犯罪行为作斗争。</w:t>
      </w:r>
    </w:p>
    <w:p>
      <w:pPr>
        <w:spacing w:line="460" w:lineRule="exact"/>
        <w:rPr>
          <w:sz w:val="28"/>
          <w:szCs w:val="28"/>
        </w:rPr>
      </w:pPr>
      <w:r>
        <w:rPr>
          <w:rFonts w:hint="eastAsia"/>
          <w:sz w:val="28"/>
          <w:szCs w:val="28"/>
        </w:rPr>
        <w:t xml:space="preserve">    2、严禁赌博。凡参与聚众赌博者上报公安机关处理，低保户和精准扶贫户参与赌博的经村民代表大会讨论视情况取消其低保待遇和扶持政策。</w:t>
      </w:r>
    </w:p>
    <w:p>
      <w:pPr>
        <w:spacing w:line="460" w:lineRule="exact"/>
        <w:rPr>
          <w:sz w:val="28"/>
          <w:szCs w:val="28"/>
        </w:rPr>
      </w:pPr>
      <w:r>
        <w:rPr>
          <w:rFonts w:hint="eastAsia"/>
          <w:sz w:val="28"/>
          <w:szCs w:val="28"/>
        </w:rPr>
        <w:t xml:space="preserve">    3、严禁损害他人庄稼、瓜果及其他农作物，加强牲畜看管，严禁散撒牛、羊等牲畜，凡造成农作物及林木损坏的要照价赔偿，并处以最低</w:t>
      </w:r>
      <w:r>
        <w:rPr>
          <w:rFonts w:hint="eastAsia"/>
          <w:sz w:val="28"/>
          <w:szCs w:val="28"/>
          <w:lang w:val="en-US" w:eastAsia="zh-CN"/>
        </w:rPr>
        <w:t>5</w:t>
      </w:r>
      <w:r>
        <w:rPr>
          <w:rFonts w:hint="eastAsia"/>
          <w:sz w:val="28"/>
          <w:szCs w:val="28"/>
        </w:rPr>
        <w:t>00元罚款。</w:t>
      </w:r>
    </w:p>
    <w:p>
      <w:pPr>
        <w:spacing w:line="460" w:lineRule="exact"/>
        <w:rPr>
          <w:b/>
          <w:bCs/>
          <w:sz w:val="28"/>
          <w:szCs w:val="28"/>
        </w:rPr>
      </w:pPr>
      <w:r>
        <w:rPr>
          <w:rFonts w:hint="eastAsia"/>
          <w:sz w:val="28"/>
          <w:szCs w:val="28"/>
        </w:rPr>
        <w:t xml:space="preserve">    </w:t>
      </w:r>
      <w:r>
        <w:rPr>
          <w:rFonts w:hint="eastAsia"/>
          <w:b/>
          <w:bCs/>
          <w:sz w:val="28"/>
          <w:szCs w:val="28"/>
        </w:rPr>
        <w:t>二、消防安全</w:t>
      </w:r>
    </w:p>
    <w:p>
      <w:pPr>
        <w:spacing w:line="460" w:lineRule="exact"/>
        <w:rPr>
          <w:sz w:val="28"/>
          <w:szCs w:val="28"/>
        </w:rPr>
      </w:pPr>
      <w:r>
        <w:rPr>
          <w:rFonts w:hint="eastAsia"/>
          <w:sz w:val="28"/>
          <w:szCs w:val="28"/>
        </w:rPr>
        <w:t xml:space="preserve">    l、禁止焚烧秸杆及野外用火，严防山火发生，如发现野外用火的村委会对其进行批评教育，并上报苏木政府予以处罚。</w:t>
      </w:r>
    </w:p>
    <w:p>
      <w:pPr>
        <w:spacing w:line="460" w:lineRule="exact"/>
        <w:rPr>
          <w:sz w:val="28"/>
          <w:szCs w:val="28"/>
        </w:rPr>
      </w:pPr>
      <w:r>
        <w:rPr>
          <w:rFonts w:hint="eastAsia"/>
          <w:sz w:val="28"/>
          <w:szCs w:val="28"/>
        </w:rPr>
        <w:t xml:space="preserve">    2、家庭用火要做到人离火灭，对户内电线要定期检查，损坏的要请电工及时修理、更新，严禁私拉乱接电线。</w:t>
      </w:r>
    </w:p>
    <w:p>
      <w:pPr>
        <w:spacing w:line="460" w:lineRule="exact"/>
        <w:rPr>
          <w:sz w:val="28"/>
          <w:szCs w:val="28"/>
        </w:rPr>
      </w:pPr>
      <w:r>
        <w:rPr>
          <w:rFonts w:hint="eastAsia"/>
          <w:sz w:val="28"/>
          <w:szCs w:val="28"/>
        </w:rPr>
        <w:t xml:space="preserve">    </w:t>
      </w:r>
      <w:r>
        <w:rPr>
          <w:rFonts w:hint="eastAsia"/>
          <w:b/>
          <w:bCs/>
          <w:sz w:val="28"/>
          <w:szCs w:val="28"/>
        </w:rPr>
        <w:t>三、环境卫生</w:t>
      </w:r>
    </w:p>
    <w:p>
      <w:pPr>
        <w:spacing w:line="460" w:lineRule="exact"/>
        <w:rPr>
          <w:sz w:val="28"/>
          <w:szCs w:val="28"/>
        </w:rPr>
      </w:pPr>
      <w:r>
        <w:rPr>
          <w:rFonts w:hint="eastAsia"/>
          <w:sz w:val="28"/>
          <w:szCs w:val="28"/>
        </w:rPr>
        <w:t xml:space="preserve">    1、自觉维护庭院卫生，做到室内、室外干净整洁，物品摆放整齐。</w:t>
      </w:r>
    </w:p>
    <w:p>
      <w:pPr>
        <w:spacing w:line="460" w:lineRule="exact"/>
        <w:rPr>
          <w:sz w:val="28"/>
          <w:szCs w:val="28"/>
        </w:rPr>
      </w:pPr>
      <w:r>
        <w:rPr>
          <w:rFonts w:hint="eastAsia"/>
          <w:sz w:val="28"/>
          <w:szCs w:val="28"/>
        </w:rPr>
        <w:t xml:space="preserve">    2、各户对自家院外门前街道卫生及绿化具有清扫和管护义务，保证街道干净整洁，绿化树木长势良好。对于拒不清扫责任区内卫生的，在全村范围内进行曝光，对于损坏绿化树木的处以绿化树木价值2--3倍罚款。</w:t>
      </w:r>
    </w:p>
    <w:p>
      <w:pPr>
        <w:spacing w:line="460" w:lineRule="exact"/>
        <w:rPr>
          <w:sz w:val="28"/>
          <w:szCs w:val="28"/>
        </w:rPr>
      </w:pPr>
      <w:r>
        <w:rPr>
          <w:rFonts w:hint="eastAsia"/>
          <w:sz w:val="28"/>
          <w:szCs w:val="28"/>
        </w:rPr>
        <w:t xml:space="preserve">    3、对在道路上及道路两侧乱扔、乱放、乱堆杂物、柴草、粪堆的，经村委会批评教育仍不改正的处以最低</w:t>
      </w:r>
      <w:r>
        <w:rPr>
          <w:rFonts w:hint="eastAsia"/>
          <w:sz w:val="28"/>
          <w:szCs w:val="28"/>
          <w:lang w:val="en-US" w:eastAsia="zh-CN"/>
        </w:rPr>
        <w:t>5</w:t>
      </w:r>
      <w:r>
        <w:rPr>
          <w:rFonts w:hint="eastAsia"/>
          <w:sz w:val="28"/>
          <w:szCs w:val="28"/>
        </w:rPr>
        <w:t>00元罚款。</w:t>
      </w:r>
    </w:p>
    <w:p>
      <w:pPr>
        <w:spacing w:line="460" w:lineRule="exact"/>
        <w:ind w:firstLine="560"/>
        <w:rPr>
          <w:rFonts w:hint="eastAsia"/>
          <w:sz w:val="28"/>
          <w:szCs w:val="28"/>
        </w:rPr>
      </w:pPr>
      <w:r>
        <w:rPr>
          <w:rFonts w:hint="eastAsia"/>
          <w:sz w:val="28"/>
          <w:szCs w:val="28"/>
        </w:rPr>
        <w:t>4、严禁秸杆进村（少量烧火、牲畜饲料整齐堆放在院内的除外），凡是秸杆入村者责令其移到村外指定地点，对拒不执行者，报苏木政府强制执行并处以最低</w:t>
      </w:r>
      <w:r>
        <w:rPr>
          <w:rFonts w:hint="eastAsia"/>
          <w:sz w:val="28"/>
          <w:szCs w:val="28"/>
          <w:lang w:val="en-US" w:eastAsia="zh-CN"/>
        </w:rPr>
        <w:t>5</w:t>
      </w:r>
      <w:r>
        <w:rPr>
          <w:rFonts w:hint="eastAsia"/>
          <w:sz w:val="28"/>
          <w:szCs w:val="28"/>
        </w:rPr>
        <w:t>00元罚款。</w:t>
      </w:r>
    </w:p>
    <w:p>
      <w:pPr>
        <w:spacing w:line="460" w:lineRule="exact"/>
        <w:ind w:firstLine="560"/>
        <w:rPr>
          <w:rFonts w:hint="eastAsia" w:eastAsiaTheme="minorEastAsia"/>
          <w:sz w:val="28"/>
          <w:szCs w:val="28"/>
          <w:lang w:val="en-US" w:eastAsia="zh-CN"/>
        </w:rPr>
      </w:pPr>
      <w:r>
        <w:rPr>
          <w:rFonts w:hint="eastAsia"/>
          <w:sz w:val="28"/>
          <w:szCs w:val="28"/>
          <w:lang w:val="en-US" w:eastAsia="zh-CN"/>
        </w:rPr>
        <w:t>5,人居环境整洁.卫生，厕所.棚圈定期清理严禁空气污染。</w:t>
      </w:r>
    </w:p>
    <w:p>
      <w:pPr>
        <w:spacing w:line="460" w:lineRule="exact"/>
        <w:rPr>
          <w:sz w:val="28"/>
          <w:szCs w:val="28"/>
        </w:rPr>
      </w:pPr>
      <w:r>
        <w:rPr>
          <w:rFonts w:hint="eastAsia"/>
          <w:sz w:val="28"/>
          <w:szCs w:val="28"/>
        </w:rPr>
        <w:t xml:space="preserve">    </w:t>
      </w:r>
      <w:r>
        <w:rPr>
          <w:rFonts w:hint="eastAsia"/>
          <w:b/>
          <w:bCs/>
          <w:sz w:val="28"/>
          <w:szCs w:val="28"/>
        </w:rPr>
        <w:t>四、村风民俗</w:t>
      </w:r>
    </w:p>
    <w:p>
      <w:pPr>
        <w:spacing w:line="460" w:lineRule="exact"/>
        <w:rPr>
          <w:sz w:val="28"/>
          <w:szCs w:val="28"/>
        </w:rPr>
      </w:pPr>
      <w:r>
        <w:rPr>
          <w:rFonts w:hint="eastAsia"/>
          <w:sz w:val="28"/>
          <w:szCs w:val="28"/>
        </w:rPr>
        <w:t xml:space="preserve">    1、提倡社会主义精神文明，移风易俗，反对封建迷信及其他不文明行为，树立良好的民风、村风。</w:t>
      </w:r>
    </w:p>
    <w:p>
      <w:pPr>
        <w:spacing w:line="460" w:lineRule="exact"/>
        <w:rPr>
          <w:sz w:val="28"/>
          <w:szCs w:val="28"/>
        </w:rPr>
      </w:pPr>
      <w:r>
        <w:rPr>
          <w:rFonts w:hint="eastAsia"/>
          <w:sz w:val="28"/>
          <w:szCs w:val="28"/>
        </w:rPr>
        <w:t xml:space="preserve">    2、喜事新办，丧事从俭，破除陈规旧俗，反对铺张浪费、反对大操大办，确需办置酒席的菜数不得超过坐桌人数2个。村“两委’’人员和党员干部不得参加除近亲属以外的庆祝活动。违反规定的党支部、村委会进行批评教育，如果是低保户和精准扶贫户大操大办造成铺张浪费的，经村民代表大会讨论视情况取消其低保或帮扶政策。</w:t>
      </w:r>
    </w:p>
    <w:p>
      <w:pPr>
        <w:spacing w:line="460" w:lineRule="exact"/>
        <w:rPr>
          <w:sz w:val="28"/>
          <w:szCs w:val="28"/>
        </w:rPr>
      </w:pPr>
      <w:r>
        <w:rPr>
          <w:rFonts w:hint="eastAsia"/>
          <w:sz w:val="28"/>
          <w:szCs w:val="28"/>
        </w:rPr>
        <w:t xml:space="preserve">    3、红白喜事、升学开业、添丁祝寿等活动必须提前到村委会备案，不得邀请近亲属以外人员参加，不得收受亲属以外人员赠送的礼金、礼品。对违反规定的进行通报曝光。</w:t>
      </w:r>
    </w:p>
    <w:p>
      <w:pPr>
        <w:spacing w:line="460" w:lineRule="exact"/>
        <w:rPr>
          <w:sz w:val="28"/>
          <w:szCs w:val="28"/>
        </w:rPr>
      </w:pPr>
      <w:r>
        <w:rPr>
          <w:rFonts w:hint="eastAsia"/>
          <w:sz w:val="28"/>
          <w:szCs w:val="28"/>
        </w:rPr>
        <w:t xml:space="preserve">    4、不请神弄鬼或装神弄鬼，不搞封建迷信活动，不听、看、传淫秽书刊、音像，不造谣、传谣，不参加邪教组织。如有以上行为经村委会进行批评教育仍不改正者报司法机关处理。</w:t>
      </w:r>
    </w:p>
    <w:p>
      <w:pPr>
        <w:spacing w:line="460" w:lineRule="exact"/>
        <w:rPr>
          <w:sz w:val="28"/>
          <w:szCs w:val="28"/>
        </w:rPr>
      </w:pPr>
      <w:r>
        <w:rPr>
          <w:rFonts w:hint="eastAsia"/>
          <w:sz w:val="28"/>
          <w:szCs w:val="28"/>
        </w:rPr>
        <w:t xml:space="preserve">    5、禁止在耕地埋坟，党支部、村委会要对耕地埋坟者及时进行制止，并上报苏木社会事务办公室。</w:t>
      </w:r>
    </w:p>
    <w:p>
      <w:pPr>
        <w:spacing w:line="460" w:lineRule="exact"/>
        <w:rPr>
          <w:sz w:val="28"/>
          <w:szCs w:val="28"/>
        </w:rPr>
      </w:pPr>
      <w:r>
        <w:rPr>
          <w:rFonts w:hint="eastAsia"/>
          <w:sz w:val="28"/>
          <w:szCs w:val="28"/>
        </w:rPr>
        <w:t xml:space="preserve">    6、禁止索要巨额彩礼，如确需办事费用的，不应超过5万元，超出部分由子女承担。如因子女结婚造成家庭贫困的，不得评为低保户和精准扶贫户。</w:t>
      </w:r>
    </w:p>
    <w:p>
      <w:pPr>
        <w:spacing w:line="460" w:lineRule="exact"/>
        <w:ind w:firstLine="560"/>
        <w:rPr>
          <w:rFonts w:hint="eastAsia"/>
          <w:sz w:val="28"/>
          <w:szCs w:val="28"/>
        </w:rPr>
      </w:pPr>
      <w:r>
        <w:rPr>
          <w:rFonts w:hint="eastAsia"/>
          <w:sz w:val="28"/>
          <w:szCs w:val="28"/>
        </w:rPr>
        <w:t>7、父母应尽抚养、教育未成年子女的义务。子女应尽赡养老人的义务，不得歧视、虐待老人。凡是老人为建档立卡贫困户，子女不是的，子女要尽赡养义务，每年为每位老人提供1800元以上生活补助。对于拒绝为老人提供赡养义务的，除进行道德谴责外，由村委会组织依法起诉，当事人不同意起诉的，酌情取消政策扶持，交由司法机关强制执行。</w:t>
      </w:r>
    </w:p>
    <w:p>
      <w:pPr>
        <w:spacing w:line="460" w:lineRule="exact"/>
        <w:ind w:firstLine="560"/>
        <w:rPr>
          <w:rFonts w:hint="default" w:eastAsiaTheme="minorEastAsia"/>
          <w:sz w:val="28"/>
          <w:szCs w:val="28"/>
          <w:lang w:val="en-US" w:eastAsia="zh-CN"/>
        </w:rPr>
      </w:pPr>
    </w:p>
    <w:p>
      <w:pPr>
        <w:spacing w:line="460" w:lineRule="exact"/>
        <w:rPr>
          <w:sz w:val="28"/>
          <w:szCs w:val="28"/>
        </w:rPr>
      </w:pPr>
      <w:r>
        <w:rPr>
          <w:rFonts w:hint="eastAsia"/>
          <w:sz w:val="28"/>
          <w:szCs w:val="28"/>
        </w:rPr>
        <w:t xml:space="preserve">     此《村规民约》自201</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28</w:t>
      </w:r>
      <w:bookmarkStart w:id="0" w:name="_GoBack"/>
      <w:bookmarkEnd w:id="0"/>
      <w:r>
        <w:rPr>
          <w:rFonts w:hint="eastAsia"/>
          <w:sz w:val="28"/>
          <w:szCs w:val="28"/>
        </w:rPr>
        <w:t>日起实施</w:t>
      </w:r>
    </w:p>
    <w:p>
      <w:pPr>
        <w:spacing w:line="460" w:lineRule="exact"/>
        <w:rPr>
          <w:sz w:val="28"/>
          <w:szCs w:val="28"/>
        </w:rPr>
      </w:pPr>
      <w:r>
        <w:rPr>
          <w:rFonts w:hint="eastAsia"/>
          <w:sz w:val="28"/>
          <w:szCs w:val="28"/>
        </w:rPr>
        <w:t xml:space="preserve">                                       福兴村委员会</w:t>
      </w:r>
    </w:p>
    <w:p>
      <w:pPr>
        <w:spacing w:line="460" w:lineRule="exact"/>
        <w:rPr>
          <w:sz w:val="28"/>
          <w:szCs w:val="28"/>
        </w:rPr>
      </w:pPr>
      <w:r>
        <w:rPr>
          <w:rFonts w:hint="eastAsia"/>
          <w:sz w:val="28"/>
          <w:szCs w:val="28"/>
        </w:rPr>
        <w:t xml:space="preserve">                                      20 1 </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28</w:t>
      </w:r>
      <w:r>
        <w:rPr>
          <w:rFonts w:hint="eastAsia"/>
          <w:sz w:val="28"/>
          <w:szCs w:val="28"/>
        </w:rPr>
        <w:t>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21899"/>
    <w:rsid w:val="005B6146"/>
    <w:rsid w:val="00757EA3"/>
    <w:rsid w:val="00794B52"/>
    <w:rsid w:val="00BB1893"/>
    <w:rsid w:val="00EC169D"/>
    <w:rsid w:val="05690D33"/>
    <w:rsid w:val="150D5B3F"/>
    <w:rsid w:val="26C5119B"/>
    <w:rsid w:val="30110782"/>
    <w:rsid w:val="4A221899"/>
    <w:rsid w:val="4E946C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223</Words>
  <Characters>1276</Characters>
  <Lines>10</Lines>
  <Paragraphs>2</Paragraphs>
  <TotalTime>10</TotalTime>
  <ScaleCrop>false</ScaleCrop>
  <LinksUpToDate>false</LinksUpToDate>
  <CharactersWithSpaces>1497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2018-12-25T07:33:00Z</dcterms:created>
  <dc:creator>lenovo</dc:creator>
  <cp:lastModifiedBy>Administrator</cp:lastModifiedBy>
  <dcterms:modified xsi:type="dcterms:W3CDTF">2019-10-30T05:32:30Z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