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sz w:val="44"/>
          <w:szCs w:val="44"/>
        </w:rPr>
      </w:pPr>
    </w:p>
    <w:p>
      <w:pPr>
        <w:pStyle w:val="10"/>
        <w:rPr>
          <w:sz w:val="44"/>
          <w:szCs w:val="44"/>
        </w:rPr>
      </w:pPr>
    </w:p>
    <w:p>
      <w:pPr>
        <w:pStyle w:val="10"/>
        <w:rPr>
          <w:rFonts w:ascii="宋体"/>
        </w:rPr>
      </w:pPr>
    </w:p>
    <w:p>
      <w:pPr>
        <w:pStyle w:val="10"/>
        <w:rPr>
          <w:rFonts w:ascii="宋体"/>
        </w:rPr>
      </w:pPr>
    </w:p>
    <w:p>
      <w:pPr>
        <w:pStyle w:val="10"/>
        <w:rPr>
          <w:rFonts w:ascii="宋体"/>
        </w:rPr>
      </w:pPr>
    </w:p>
    <w:p>
      <w:pPr>
        <w:pStyle w:val="10"/>
        <w:rPr>
          <w:rFonts w:ascii="宋体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ascii="宋体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ascii="宋体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楷体" w:hAnsi="楷体" w:eastAsia="楷体" w:cs="楷体"/>
          <w:sz w:val="32"/>
          <w:szCs w:val="32"/>
        </w:rPr>
        <w:t>奈商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字</w:t>
      </w:r>
      <w:r>
        <w:rPr>
          <w:rFonts w:hint="eastAsia" w:ascii="楷体" w:hAnsi="楷体" w:eastAsia="楷体" w:cs="楷体"/>
          <w:sz w:val="32"/>
          <w:szCs w:val="32"/>
        </w:rPr>
        <w:t>〔201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</w:rPr>
        <w:t>〕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40</w:t>
      </w:r>
      <w:r>
        <w:rPr>
          <w:rFonts w:hint="eastAsia" w:ascii="楷体" w:hAnsi="楷体" w:eastAsia="楷体" w:cs="楷体"/>
          <w:sz w:val="32"/>
          <w:szCs w:val="32"/>
        </w:rPr>
        <w:t>号</w:t>
      </w:r>
    </w:p>
    <w:p>
      <w:pPr>
        <w:ind w:firstLine="1080" w:firstLineChars="300"/>
        <w:jc w:val="both"/>
        <w:rPr>
          <w:rFonts w:hint="eastAsia" w:ascii="黑体" w:hAnsi="黑体" w:eastAsia="黑体" w:cs="Arial"/>
          <w:sz w:val="36"/>
          <w:szCs w:val="36"/>
        </w:rPr>
      </w:pPr>
    </w:p>
    <w:p>
      <w:pPr>
        <w:ind w:firstLine="1084" w:firstLineChars="300"/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关于发放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刘秀岩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同志丧葬费及抚恤金的请示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奈曼旗财政局：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退休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职工刘秀岩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日病故，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2月份停发工资。</w:t>
      </w:r>
      <w:r>
        <w:rPr>
          <w:rFonts w:hint="eastAsia" w:ascii="仿宋_GB2312" w:hAnsi="仿宋_GB2312" w:eastAsia="仿宋_GB2312" w:cs="仿宋_GB2312"/>
          <w:sz w:val="32"/>
          <w:szCs w:val="32"/>
        </w:rPr>
        <w:t>生前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工资总额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其中：职务工资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1月份职务工资2447.07元，2019年7月份调整工资270.26元，从1月份补发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，生活补贴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748</w:t>
      </w:r>
      <w:r>
        <w:rPr>
          <w:rFonts w:hint="eastAsia" w:ascii="仿宋_GB2312" w:hAnsi="仿宋_GB2312" w:eastAsia="仿宋_GB2312" w:cs="仿宋_GB2312"/>
          <w:sz w:val="32"/>
          <w:szCs w:val="32"/>
        </w:rPr>
        <w:t>.00元，边远地区津贴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268</w:t>
      </w:r>
      <w:r>
        <w:rPr>
          <w:rFonts w:hint="eastAsia" w:ascii="仿宋_GB2312" w:hAnsi="仿宋_GB2312" w:eastAsia="仿宋_GB2312" w:cs="仿宋_GB2312"/>
          <w:sz w:val="32"/>
          <w:szCs w:val="32"/>
        </w:rPr>
        <w:t>.00元，取暖费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</w:t>
      </w:r>
      <w:r>
        <w:rPr>
          <w:rFonts w:hint="eastAsia" w:ascii="仿宋_GB2312" w:hAnsi="仿宋_GB2312" w:eastAsia="仿宋_GB2312" w:cs="仿宋_GB2312"/>
          <w:sz w:val="32"/>
          <w:szCs w:val="32"/>
        </w:rPr>
        <w:t>.00元。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发放刘秀岩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丧葬费和抚恤金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211,807.20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一、丧葬费：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24,612.00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4个月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丧葬费，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区在岗职工月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6,153.00元（年工资标准73,836.00元）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，合计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应发放丧葬费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24,612.00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二、抚恤金: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187,195.20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304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其中:1、201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城镇居民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人均可支配收入标准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39,251.00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元×2倍，合计金额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78,502.00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2、本人月基本工资(职务工资)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元×40个月，合计金额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108,693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1、居民死亡医学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（推断）书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2、旗公安局出具死亡注销户口证明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3、单位编制证行政退休人员花名册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4、刘秀岩身份证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before="156" w:beforeLines="50" w:after="156" w:afterLines="50" w:line="500" w:lineRule="exact"/>
        <w:ind w:firstLine="4480" w:firstLineChars="1400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spacing w:before="156" w:beforeLines="50" w:after="156" w:afterLines="50" w:line="500" w:lineRule="exact"/>
        <w:ind w:firstLine="4480" w:firstLineChars="140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315" w:rightChars="150" w:firstLine="6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105" w:leftChars="50" w:right="315" w:rightChars="15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2019年8月8日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105" w:leftChars="50" w:right="315" w:rightChars="15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105" w:leftChars="50" w:right="315" w:rightChars="15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105" w:leftChars="50" w:right="315" w:rightChars="15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105" w:leftChars="50" w:right="315" w:rightChars="15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10" w:rightChars="10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188595</wp:posOffset>
                </wp:positionV>
                <wp:extent cx="535305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7285" y="909066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5pt;margin-top:14.85pt;height:0pt;width:421.5pt;z-index:251658240;mso-width-relative:page;mso-height-relative:page;" filled="f" stroked="t" coordsize="21600,21600" o:gfxdata="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uffYY0wAAAAYBAAAPAAAAAAAAAAEAIAAAACIA&#10;AABkcnMvZG93bnJldi54bWxQSwECFAAUAAAACACHTuJAISG0sNUBAABxAwAADgAAAAAAAAABACAA&#10;AAAiAQAAZHJzL2Uyb0RvYy54bWxQSwUGAAAAAAYABgBZAQAAa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434340</wp:posOffset>
                </wp:positionV>
                <wp:extent cx="53721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8235" y="954786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34.2pt;height:0pt;width:423pt;z-index:251659264;mso-width-relative:page;mso-height-relative:page;" filled="f" stroked="t" coordsize="21600,21600" o:gfxdata="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5DeFdYAAAAIAQAADwAAAAAAAAABACAA&#10;AAAiAAAAZHJzL2Rvd25yZXYueG1sUEsBAhQAFAAAAAgAh07iQIU9xZfWAQAAcQ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奈曼旗商务局办公室               2019年8月8日印发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E58C2"/>
    <w:rsid w:val="001D67B7"/>
    <w:rsid w:val="017F106B"/>
    <w:rsid w:val="03437C53"/>
    <w:rsid w:val="034C0248"/>
    <w:rsid w:val="03973D1C"/>
    <w:rsid w:val="07214021"/>
    <w:rsid w:val="07EF0A11"/>
    <w:rsid w:val="086F38BB"/>
    <w:rsid w:val="0870756C"/>
    <w:rsid w:val="087B3969"/>
    <w:rsid w:val="0E5D305D"/>
    <w:rsid w:val="0FBB4BE8"/>
    <w:rsid w:val="0FDD2F20"/>
    <w:rsid w:val="0FE72E9E"/>
    <w:rsid w:val="10520AC4"/>
    <w:rsid w:val="12F57A7C"/>
    <w:rsid w:val="13F73241"/>
    <w:rsid w:val="15A530ED"/>
    <w:rsid w:val="16316A1E"/>
    <w:rsid w:val="17A64FA3"/>
    <w:rsid w:val="1852777A"/>
    <w:rsid w:val="18D74A5E"/>
    <w:rsid w:val="194C542F"/>
    <w:rsid w:val="1B496589"/>
    <w:rsid w:val="1D0C52A1"/>
    <w:rsid w:val="1F450753"/>
    <w:rsid w:val="216F503B"/>
    <w:rsid w:val="27AF258F"/>
    <w:rsid w:val="297876FC"/>
    <w:rsid w:val="32DD4FCB"/>
    <w:rsid w:val="33EE788C"/>
    <w:rsid w:val="341743BF"/>
    <w:rsid w:val="386416A6"/>
    <w:rsid w:val="394D39A4"/>
    <w:rsid w:val="3BAC5BC9"/>
    <w:rsid w:val="3CC00005"/>
    <w:rsid w:val="3E6F3A8E"/>
    <w:rsid w:val="3FC661E3"/>
    <w:rsid w:val="41493466"/>
    <w:rsid w:val="42140107"/>
    <w:rsid w:val="4247178D"/>
    <w:rsid w:val="42AA5F5E"/>
    <w:rsid w:val="433A03A6"/>
    <w:rsid w:val="445E58C2"/>
    <w:rsid w:val="47737B9A"/>
    <w:rsid w:val="4AC3773C"/>
    <w:rsid w:val="4D184687"/>
    <w:rsid w:val="4E654824"/>
    <w:rsid w:val="509B056A"/>
    <w:rsid w:val="52686652"/>
    <w:rsid w:val="543B5EFC"/>
    <w:rsid w:val="54AC1A9D"/>
    <w:rsid w:val="580F7656"/>
    <w:rsid w:val="58C013E6"/>
    <w:rsid w:val="5A0F7462"/>
    <w:rsid w:val="5AA55288"/>
    <w:rsid w:val="5CC36B79"/>
    <w:rsid w:val="5CD1314F"/>
    <w:rsid w:val="5CFD7653"/>
    <w:rsid w:val="5F273554"/>
    <w:rsid w:val="604B2EAD"/>
    <w:rsid w:val="6062303D"/>
    <w:rsid w:val="630E1DFE"/>
    <w:rsid w:val="643F41C6"/>
    <w:rsid w:val="656E4B18"/>
    <w:rsid w:val="65843754"/>
    <w:rsid w:val="696D1631"/>
    <w:rsid w:val="6A853272"/>
    <w:rsid w:val="6AB91650"/>
    <w:rsid w:val="6D946840"/>
    <w:rsid w:val="70E822EE"/>
    <w:rsid w:val="716A518B"/>
    <w:rsid w:val="72FF72DF"/>
    <w:rsid w:val="73C2248A"/>
    <w:rsid w:val="76E7360C"/>
    <w:rsid w:val="79520A26"/>
    <w:rsid w:val="7A845432"/>
    <w:rsid w:val="7EB15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p16"/>
    <w:basedOn w:val="1"/>
    <w:qFormat/>
    <w:uiPriority w:val="99"/>
    <w:pPr>
      <w:widowControl/>
    </w:pPr>
    <w:rPr>
      <w:kern w:val="0"/>
      <w:sz w:val="32"/>
      <w:szCs w:val="32"/>
    </w:rPr>
  </w:style>
  <w:style w:type="paragraph" w:customStyle="1" w:styleId="11">
    <w:name w:val="List Paragraph"/>
    <w:basedOn w:val="1"/>
    <w:qFormat/>
    <w:uiPriority w:val="34"/>
    <w:pPr>
      <w:spacing w:line="360" w:lineRule="auto"/>
      <w:ind w:left="0" w:right="0" w:firstLine="420" w:firstLineChars="0"/>
      <w:jc w:val="both"/>
    </w:pPr>
  </w:style>
  <w:style w:type="paragraph" w:customStyle="1" w:styleId="12">
    <w:name w:val="content5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2019-03-04T01:28:00Z</dcterms:created>
  <dc:creator>时不时的</dc:creator>
  <cp:lastModifiedBy>时不时的</cp:lastModifiedBy>
  <cp:lastPrinted>2019-08-08T07:08:12Z</cp:lastPrinted>
  <dcterms:modified xsi:type="dcterms:W3CDTF">2019-08-08T07:08:27Z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