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4"/>
          <w:rFonts w:ascii="仿宋" w:hAnsi="仿宋" w:eastAsia="仿宋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仿宋" w:hAnsi="仿宋" w:eastAsia="仿宋"/>
          <w:kern w:val="2"/>
          <w:sz w:val="44"/>
          <w:szCs w:val="44"/>
          <w:lang w:val="en-US" w:eastAsia="zh-CN" w:bidi="ar-SA"/>
        </w:rPr>
        <w:t>瑙棍塔拉嘎查</w:t>
      </w:r>
      <w:r>
        <w:rPr>
          <w:rStyle w:val="4"/>
          <w:rFonts w:ascii="仿宋" w:hAnsi="仿宋" w:eastAsia="仿宋"/>
          <w:kern w:val="2"/>
          <w:sz w:val="44"/>
          <w:szCs w:val="44"/>
          <w:lang w:val="en-US" w:eastAsia="zh-CN" w:bidi="ar-SA"/>
        </w:rPr>
        <w:t>扫黑除恶专项斗争领导小组</w:t>
      </w:r>
    </w:p>
    <w:p>
      <w:pPr>
        <w:spacing w:line="240" w:lineRule="auto"/>
        <w:jc w:val="center"/>
        <w:rPr>
          <w:rStyle w:val="4"/>
          <w:rFonts w:ascii="仿宋" w:hAnsi="仿宋" w:eastAsia="仿宋"/>
          <w:kern w:val="2"/>
          <w:sz w:val="44"/>
          <w:szCs w:val="44"/>
          <w:lang w:val="en-US" w:eastAsia="zh-CN" w:bidi="ar-SA"/>
        </w:rPr>
      </w:pPr>
    </w:p>
    <w:p>
      <w:pPr>
        <w:spacing w:line="240" w:lineRule="auto"/>
        <w:jc w:val="center"/>
        <w:rPr>
          <w:rStyle w:val="4"/>
          <w:rFonts w:ascii="仿宋" w:hAnsi="仿宋" w:eastAsia="仿宋"/>
          <w:kern w:val="2"/>
          <w:sz w:val="44"/>
          <w:szCs w:val="44"/>
          <w:lang w:val="en-US" w:eastAsia="zh-CN" w:bidi="ar-SA"/>
        </w:rPr>
      </w:pPr>
    </w:p>
    <w:p>
      <w:pPr>
        <w:spacing w:line="240" w:lineRule="auto"/>
        <w:jc w:val="center"/>
        <w:rPr>
          <w:rStyle w:val="4"/>
          <w:rFonts w:ascii="仿宋" w:hAnsi="仿宋" w:eastAsia="仿宋"/>
          <w:kern w:val="2"/>
          <w:sz w:val="44"/>
          <w:szCs w:val="44"/>
          <w:lang w:val="en-US" w:eastAsia="zh-CN" w:bidi="ar-SA"/>
        </w:rPr>
      </w:pPr>
    </w:p>
    <w:p>
      <w:pPr>
        <w:spacing w:line="240" w:lineRule="auto"/>
        <w:ind w:firstLine="2311" w:firstLineChars="642"/>
        <w:jc w:val="both"/>
        <w:rPr>
          <w:rStyle w:val="4"/>
          <w:rFonts w:ascii="仿宋" w:hAnsi="仿宋" w:eastAsia="仿宋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36"/>
          <w:szCs w:val="36"/>
          <w:lang w:val="en-US" w:eastAsia="zh-CN" w:bidi="ar-SA"/>
        </w:rPr>
        <w:t>组  长：</w:t>
      </w:r>
      <w:r>
        <w:rPr>
          <w:rStyle w:val="4"/>
          <w:rFonts w:hint="eastAsia" w:ascii="仿宋" w:hAnsi="仿宋" w:eastAsia="仿宋"/>
          <w:kern w:val="2"/>
          <w:sz w:val="36"/>
          <w:szCs w:val="36"/>
          <w:lang w:val="en-US" w:eastAsia="zh-CN" w:bidi="ar-SA"/>
        </w:rPr>
        <w:t>谢凤国</w:t>
      </w:r>
    </w:p>
    <w:p>
      <w:pPr>
        <w:spacing w:line="240" w:lineRule="auto"/>
        <w:ind w:firstLine="720"/>
        <w:jc w:val="both"/>
        <w:rPr>
          <w:rStyle w:val="4"/>
          <w:rFonts w:ascii="仿宋" w:hAnsi="仿宋" w:eastAsia="仿宋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仿宋" w:hAnsi="仿宋" w:eastAsia="仿宋"/>
          <w:kern w:val="2"/>
          <w:sz w:val="36"/>
          <w:szCs w:val="36"/>
          <w:lang w:val="en-US" w:eastAsia="zh-CN" w:bidi="ar-SA"/>
        </w:rPr>
        <w:t xml:space="preserve">         副组长：李国富</w:t>
      </w:r>
    </w:p>
    <w:p>
      <w:pPr>
        <w:spacing w:line="240" w:lineRule="auto"/>
        <w:ind w:firstLine="1440" w:firstLineChars="400"/>
        <w:jc w:val="both"/>
        <w:rPr>
          <w:rStyle w:val="4"/>
          <w:rFonts w:hint="eastAsia" w:ascii="仿宋" w:hAnsi="仿宋" w:eastAsia="仿宋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36"/>
          <w:szCs w:val="36"/>
          <w:lang w:val="en-US" w:eastAsia="zh-CN" w:bidi="ar-SA"/>
        </w:rPr>
        <w:t xml:space="preserve"> </w:t>
      </w:r>
      <w:r>
        <w:rPr>
          <w:rStyle w:val="4"/>
          <w:rFonts w:hint="eastAsia" w:ascii="仿宋" w:hAnsi="仿宋" w:eastAsia="仿宋"/>
          <w:kern w:val="2"/>
          <w:sz w:val="36"/>
          <w:szCs w:val="36"/>
          <w:lang w:val="en-US" w:eastAsia="zh-CN" w:bidi="ar-SA"/>
        </w:rPr>
        <w:t xml:space="preserve">    组</w:t>
      </w:r>
      <w:r>
        <w:rPr>
          <w:rStyle w:val="4"/>
          <w:rFonts w:ascii="仿宋" w:hAnsi="仿宋" w:eastAsia="仿宋"/>
          <w:kern w:val="2"/>
          <w:sz w:val="36"/>
          <w:szCs w:val="36"/>
          <w:lang w:val="en-US" w:eastAsia="zh-CN" w:bidi="ar-SA"/>
        </w:rPr>
        <w:t xml:space="preserve">  员：</w:t>
      </w:r>
      <w:r>
        <w:rPr>
          <w:rStyle w:val="4"/>
          <w:rFonts w:hint="eastAsia" w:ascii="仿宋" w:hAnsi="仿宋" w:eastAsia="仿宋"/>
          <w:kern w:val="2"/>
          <w:sz w:val="36"/>
          <w:szCs w:val="36"/>
          <w:lang w:val="en-US" w:eastAsia="zh-CN" w:bidi="ar-SA"/>
        </w:rPr>
        <w:t>刘雅娟</w:t>
      </w:r>
    </w:p>
    <w:p>
      <w:pPr>
        <w:spacing w:line="240" w:lineRule="auto"/>
        <w:ind w:firstLine="1440" w:firstLineChars="400"/>
        <w:jc w:val="both"/>
        <w:rPr>
          <w:rStyle w:val="4"/>
          <w:rFonts w:hint="eastAsia" w:ascii="仿宋" w:hAnsi="仿宋" w:eastAsia="仿宋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仿宋" w:hAnsi="仿宋" w:eastAsia="仿宋"/>
          <w:kern w:val="2"/>
          <w:sz w:val="36"/>
          <w:szCs w:val="36"/>
          <w:lang w:val="en-US" w:eastAsia="zh-CN" w:bidi="ar-SA"/>
        </w:rPr>
        <w:t xml:space="preserve">             李爱生</w:t>
      </w:r>
    </w:p>
    <w:p>
      <w:pPr>
        <w:spacing w:line="240" w:lineRule="auto"/>
        <w:ind w:firstLine="1440" w:firstLineChars="400"/>
        <w:jc w:val="both"/>
        <w:rPr>
          <w:rStyle w:val="4"/>
          <w:rFonts w:hint="eastAsia" w:ascii="仿宋" w:hAnsi="仿宋" w:eastAsia="仿宋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仿宋" w:hAnsi="仿宋" w:eastAsia="仿宋"/>
          <w:kern w:val="2"/>
          <w:sz w:val="36"/>
          <w:szCs w:val="36"/>
          <w:lang w:val="en-US" w:eastAsia="zh-CN" w:bidi="ar-SA"/>
        </w:rPr>
        <w:t xml:space="preserve">             宝金玉</w:t>
      </w:r>
    </w:p>
    <w:p>
      <w:pPr>
        <w:spacing w:line="240" w:lineRule="auto"/>
        <w:ind w:firstLine="1440" w:firstLineChars="400"/>
        <w:jc w:val="both"/>
        <w:rPr>
          <w:rStyle w:val="4"/>
          <w:rFonts w:hint="eastAsia" w:ascii="仿宋" w:hAnsi="仿宋" w:eastAsia="仿宋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仿宋" w:hAnsi="仿宋" w:eastAsia="仿宋"/>
          <w:kern w:val="2"/>
          <w:sz w:val="36"/>
          <w:szCs w:val="36"/>
          <w:lang w:val="en-US" w:eastAsia="zh-CN" w:bidi="ar-SA"/>
        </w:rPr>
        <w:t xml:space="preserve">             王  玉</w:t>
      </w:r>
    </w:p>
    <w:p>
      <w:pPr>
        <w:spacing w:line="240" w:lineRule="auto"/>
        <w:ind w:firstLine="1440" w:firstLineChars="400"/>
        <w:jc w:val="both"/>
        <w:rPr>
          <w:rStyle w:val="4"/>
          <w:rFonts w:hint="eastAsia" w:ascii="仿宋" w:hAnsi="仿宋" w:eastAsia="仿宋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仿宋" w:hAnsi="仿宋" w:eastAsia="仿宋"/>
          <w:kern w:val="2"/>
          <w:sz w:val="36"/>
          <w:szCs w:val="36"/>
          <w:lang w:val="en-US" w:eastAsia="zh-CN" w:bidi="ar-SA"/>
        </w:rPr>
        <w:t xml:space="preserve">             田玉霞</w:t>
      </w:r>
    </w:p>
    <w:p>
      <w:pPr>
        <w:spacing w:line="240" w:lineRule="auto"/>
        <w:ind w:firstLine="1440" w:firstLineChars="400"/>
        <w:jc w:val="both"/>
        <w:rPr>
          <w:rStyle w:val="4"/>
          <w:rFonts w:hint="default" w:ascii="仿宋" w:hAnsi="仿宋" w:eastAsia="仿宋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仿宋" w:hAnsi="仿宋" w:eastAsia="仿宋"/>
          <w:kern w:val="2"/>
          <w:sz w:val="36"/>
          <w:szCs w:val="36"/>
          <w:lang w:val="en-US" w:eastAsia="zh-CN" w:bidi="ar-SA"/>
        </w:rPr>
        <w:t xml:space="preserve">             青  玉</w:t>
      </w:r>
    </w:p>
    <w:p>
      <w:pPr>
        <w:spacing w:line="240" w:lineRule="auto"/>
        <w:jc w:val="center"/>
        <w:rPr>
          <w:rStyle w:val="4"/>
          <w:rFonts w:ascii="仿宋" w:hAnsi="仿宋" w:eastAsia="仿宋"/>
          <w:kern w:val="2"/>
          <w:sz w:val="36"/>
          <w:szCs w:val="36"/>
          <w:lang w:val="en-US" w:eastAsia="zh-CN" w:bidi="ar-SA"/>
        </w:rPr>
      </w:pPr>
    </w:p>
    <w:p>
      <w:pPr>
        <w:spacing w:line="240" w:lineRule="auto"/>
        <w:jc w:val="center"/>
        <w:rPr>
          <w:rStyle w:val="4"/>
          <w:rFonts w:ascii="仿宋" w:hAnsi="仿宋" w:eastAsia="仿宋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36"/>
          <w:szCs w:val="36"/>
          <w:lang w:val="en-US" w:eastAsia="zh-CN" w:bidi="ar-SA"/>
        </w:rPr>
        <w:t xml:space="preserve">           </w:t>
      </w:r>
    </w:p>
    <w:p>
      <w:pPr>
        <w:spacing w:line="240" w:lineRule="auto"/>
        <w:jc w:val="center"/>
        <w:rPr>
          <w:rStyle w:val="4"/>
          <w:rFonts w:ascii="仿宋" w:hAnsi="仿宋" w:eastAsia="仿宋"/>
          <w:kern w:val="2"/>
          <w:sz w:val="36"/>
          <w:szCs w:val="36"/>
          <w:lang w:val="en-US" w:eastAsia="zh-CN" w:bidi="ar-SA"/>
        </w:rPr>
      </w:pPr>
    </w:p>
    <w:p>
      <w:pPr>
        <w:spacing w:line="240" w:lineRule="auto"/>
        <w:jc w:val="center"/>
        <w:rPr>
          <w:rStyle w:val="4"/>
          <w:rFonts w:ascii="仿宋" w:hAnsi="仿宋" w:eastAsia="仿宋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Style w:val="4"/>
          <w:rFonts w:ascii="仿宋" w:hAnsi="仿宋" w:eastAsia="仿宋"/>
          <w:kern w:val="2"/>
          <w:sz w:val="36"/>
          <w:szCs w:val="36"/>
          <w:lang w:val="en-US" w:eastAsia="zh-CN" w:bidi="ar-SA"/>
        </w:rPr>
        <w:t xml:space="preserve">          </w:t>
      </w:r>
    </w:p>
    <w:p>
      <w:pPr>
        <w:spacing w:line="240" w:lineRule="auto"/>
        <w:jc w:val="center"/>
        <w:rPr>
          <w:rStyle w:val="4"/>
          <w:rFonts w:ascii="仿宋" w:hAnsi="仿宋" w:eastAsia="仿宋"/>
          <w:kern w:val="2"/>
          <w:sz w:val="44"/>
          <w:szCs w:val="44"/>
          <w:lang w:val="en-US" w:eastAsia="zh-CN" w:bidi="ar-SA"/>
        </w:rPr>
      </w:pPr>
    </w:p>
    <w:p>
      <w:pPr>
        <w:spacing w:line="240" w:lineRule="auto"/>
        <w:jc w:val="both"/>
        <w:rPr>
          <w:rStyle w:val="4"/>
          <w:rFonts w:ascii="仿宋" w:hAnsi="仿宋" w:eastAsia="仿宋"/>
          <w:kern w:val="2"/>
          <w:sz w:val="44"/>
          <w:szCs w:val="44"/>
          <w:lang w:val="en-US" w:eastAsia="zh-CN" w:bidi="ar-SA"/>
        </w:rPr>
      </w:pPr>
    </w:p>
    <w:p>
      <w:pPr>
        <w:spacing w:line="240" w:lineRule="auto"/>
        <w:jc w:val="center"/>
        <w:rPr>
          <w:rStyle w:val="4"/>
          <w:rFonts w:ascii="仿宋" w:hAnsi="仿宋" w:eastAsia="仿宋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44"/>
          <w:szCs w:val="44"/>
          <w:lang w:val="en-US" w:eastAsia="zh-CN" w:bidi="ar-SA"/>
        </w:rPr>
        <w:t xml:space="preserve">            </w:t>
      </w:r>
      <w:r>
        <w:rPr>
          <w:rStyle w:val="4"/>
          <w:rFonts w:ascii="仿宋" w:hAnsi="仿宋" w:eastAsia="仿宋"/>
          <w:kern w:val="2"/>
          <w:sz w:val="36"/>
          <w:szCs w:val="36"/>
          <w:lang w:val="en-US" w:eastAsia="zh-CN" w:bidi="ar-SA"/>
        </w:rPr>
        <w:t xml:space="preserve"> </w:t>
      </w:r>
      <w:r>
        <w:rPr>
          <w:rStyle w:val="4"/>
          <w:rFonts w:hint="eastAsia" w:ascii="仿宋" w:hAnsi="仿宋" w:eastAsia="仿宋"/>
          <w:kern w:val="2"/>
          <w:sz w:val="36"/>
          <w:szCs w:val="36"/>
          <w:lang w:val="en-US" w:eastAsia="zh-CN" w:bidi="ar-SA"/>
        </w:rPr>
        <w:t>瑙棍塔拉嘎查</w:t>
      </w:r>
      <w:r>
        <w:rPr>
          <w:rStyle w:val="4"/>
          <w:rFonts w:ascii="仿宋" w:hAnsi="仿宋" w:eastAsia="仿宋"/>
          <w:kern w:val="2"/>
          <w:sz w:val="36"/>
          <w:szCs w:val="36"/>
          <w:lang w:val="en-US" w:eastAsia="zh-CN" w:bidi="ar-SA"/>
        </w:rPr>
        <w:t>村民委员会</w:t>
      </w:r>
    </w:p>
    <w:p>
      <w:pPr>
        <w:spacing w:line="240" w:lineRule="auto"/>
        <w:jc w:val="both"/>
        <w:rPr>
          <w:rStyle w:val="4"/>
          <w:rFonts w:ascii="仿宋" w:hAnsi="仿宋" w:eastAsia="仿宋"/>
          <w:kern w:val="2"/>
          <w:sz w:val="36"/>
          <w:szCs w:val="36"/>
          <w:lang w:val="en-US" w:eastAsia="zh-CN" w:bidi="ar-SA"/>
        </w:rPr>
      </w:pPr>
    </w:p>
    <w:p>
      <w:pPr>
        <w:spacing w:line="240" w:lineRule="auto"/>
        <w:jc w:val="center"/>
        <w:rPr>
          <w:rStyle w:val="4"/>
          <w:rFonts w:ascii="仿宋" w:hAnsi="仿宋" w:eastAsia="仿宋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36"/>
          <w:szCs w:val="36"/>
          <w:lang w:val="en-US" w:eastAsia="zh-CN" w:bidi="ar-SA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F3A3E"/>
    <w:rsid w:val="5C41514E"/>
    <w:rsid w:val="690B1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table" w:customStyle="1" w:styleId="5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58</Words>
  <Characters>58</Characters>
  <Paragraphs>20</Paragraphs>
  <TotalTime>5</TotalTime>
  <ScaleCrop>false</ScaleCrop>
  <LinksUpToDate>false</LinksUpToDate>
  <CharactersWithSpaces>153</CharactersWithSpaces>
  <Application>WPS Office_11.1.0.8661_F1E327BC-269C-435d-A152-05C5408002CA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2019-05-09T02:02:00Z</dcterms:created>
  <dc:creator>WPS Office</dc:creator>
  <cp:lastModifiedBy>青玉</cp:lastModifiedBy>
  <dcterms:modified xsi:type="dcterms:W3CDTF">2019-05-09T06:33:27Z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