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王井全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孟庆学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佟亚丽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程艳龙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孟繁华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赵亚庆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赵德武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张永德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6.25元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张伟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徐向有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杨学军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包海陆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金明军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温庆雨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焦晓飞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焦俊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金秀杰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吴艳辉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</w:tbl>
    <w:p>
      <w:pPr>
        <w:tabs>
          <w:tab w:val="left" w:pos="6385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建表人: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审核人：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缴纳党费明细表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杨波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沈树学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陈秀琴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孟凡宝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张建利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焦建国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陈廷瑞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86.25元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646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建表人: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审核人：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王井全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孟庆学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佟亚丽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程艳龙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孟繁华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赵亚庆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赵德武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张永德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6.25元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张伟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徐向有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杨学军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包海陆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金明军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温庆雨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焦晓飞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焦俊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金秀杰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吴艳辉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</w:tbl>
    <w:p>
      <w:pPr>
        <w:tabs>
          <w:tab w:val="left" w:pos="6355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杨波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沈树学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陈秀琴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孟凡宝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张建利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焦建国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陈廷瑞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4元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86.25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663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建表人:                               审核人：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王井全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孟庆学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佟亚丽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程艳龙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孟繁华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赵亚庆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赵德武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张永德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6.25元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张伟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徐向有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杨学军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包海陆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金明军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温庆雨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焦晓飞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焦俊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金秀杰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吴艳辉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</w:tbl>
    <w:p>
      <w:pPr>
        <w:tabs>
          <w:tab w:val="left" w:pos="6355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杨波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沈树学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陈秀琴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孟凡宝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张建利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焦建国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陈廷瑞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4元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86.25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663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建表人:                               审核人：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王井全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孟庆学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佟亚丽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党员干部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程艳龙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孟繁华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赵亚庆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赵德武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张永德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6.25元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张伟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徐向有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杨学军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包海陆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金明军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温庆雨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焦晓飞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焦俊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金秀杰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吴艳辉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</w:tbl>
    <w:p>
      <w:pPr>
        <w:tabs>
          <w:tab w:val="left" w:pos="6355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2019年缴纳党费明细表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1275"/>
        <w:gridCol w:w="1526"/>
        <w:gridCol w:w="1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纳数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张银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杨波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沈树学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孟凡强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陈秀琴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孟凡宝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张建利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焦建国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陈廷瑞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普通党员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4元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86.25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663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建表人: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         审核人：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493"/>
    <w:rsid w:val="00067E73"/>
    <w:rsid w:val="0007043B"/>
    <w:rsid w:val="000B0C0D"/>
    <w:rsid w:val="000D006B"/>
    <w:rsid w:val="000D4FFF"/>
    <w:rsid w:val="00110BFA"/>
    <w:rsid w:val="001F649F"/>
    <w:rsid w:val="001F7675"/>
    <w:rsid w:val="00244FB6"/>
    <w:rsid w:val="002C52D9"/>
    <w:rsid w:val="002E6796"/>
    <w:rsid w:val="00327E3D"/>
    <w:rsid w:val="0033163B"/>
    <w:rsid w:val="0034322C"/>
    <w:rsid w:val="00364002"/>
    <w:rsid w:val="00371DCC"/>
    <w:rsid w:val="00393443"/>
    <w:rsid w:val="003F3296"/>
    <w:rsid w:val="0047774C"/>
    <w:rsid w:val="004C3969"/>
    <w:rsid w:val="005010C6"/>
    <w:rsid w:val="005555DF"/>
    <w:rsid w:val="0057471E"/>
    <w:rsid w:val="00590294"/>
    <w:rsid w:val="005A6448"/>
    <w:rsid w:val="006020C6"/>
    <w:rsid w:val="006224BA"/>
    <w:rsid w:val="00694EB9"/>
    <w:rsid w:val="006F101A"/>
    <w:rsid w:val="006F35D1"/>
    <w:rsid w:val="00704667"/>
    <w:rsid w:val="00716493"/>
    <w:rsid w:val="0073409C"/>
    <w:rsid w:val="00773067"/>
    <w:rsid w:val="00805792"/>
    <w:rsid w:val="00857B6E"/>
    <w:rsid w:val="00887A35"/>
    <w:rsid w:val="008D5E2F"/>
    <w:rsid w:val="008E1006"/>
    <w:rsid w:val="008F3155"/>
    <w:rsid w:val="00904F25"/>
    <w:rsid w:val="00937913"/>
    <w:rsid w:val="009C7D72"/>
    <w:rsid w:val="00A161F7"/>
    <w:rsid w:val="00A612B0"/>
    <w:rsid w:val="00A911D9"/>
    <w:rsid w:val="00AC20A5"/>
    <w:rsid w:val="00B15088"/>
    <w:rsid w:val="00B34F58"/>
    <w:rsid w:val="00B72A8A"/>
    <w:rsid w:val="00B767D6"/>
    <w:rsid w:val="00B813B2"/>
    <w:rsid w:val="00BA6B4C"/>
    <w:rsid w:val="00C31FEE"/>
    <w:rsid w:val="00C55AFD"/>
    <w:rsid w:val="00C615EF"/>
    <w:rsid w:val="00C75481"/>
    <w:rsid w:val="00C84BB7"/>
    <w:rsid w:val="00D00028"/>
    <w:rsid w:val="00D3344F"/>
    <w:rsid w:val="00D9087F"/>
    <w:rsid w:val="00DF4509"/>
    <w:rsid w:val="00E6129F"/>
    <w:rsid w:val="00ED3478"/>
    <w:rsid w:val="00ED6386"/>
    <w:rsid w:val="00F35AF6"/>
    <w:rsid w:val="00F42359"/>
    <w:rsid w:val="00FE3BA4"/>
    <w:rsid w:val="5FD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Intense Emphasis"/>
    <w:basedOn w:val="6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0D687-FB99-47B3-8FC5-F2CBDEBA9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3392</Characters>
  <Lines>28</Lines>
  <Paragraphs>7</Paragraphs>
  <TotalTime>326</TotalTime>
  <ScaleCrop>false</ScaleCrop>
  <LinksUpToDate>false</LinksUpToDate>
  <CharactersWithSpaces>3979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2018-07-27T01:26:00Z</dcterms:created>
  <dc:creator>lenovo</dc:creator>
  <cp:lastModifiedBy>lenovo</cp:lastModifiedBy>
  <cp:lastPrinted>2019-05-23T08:19:27Z</cp:lastPrinted>
  <dcterms:modified xsi:type="dcterms:W3CDTF">2019-05-23T08:19:34Z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