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八仙筒镇四林筒村扫黑除恶斗争领导组织机构</w:t>
      </w: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按照上级部门要求及指示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为了保障人民安居乐业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社会安定有序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国家长治久安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进一步巩固党的执政基础,在全镇开展扫黑除恶斗争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为深入贯彻落实扫黑除恶工作会议精神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进一步推动扫黑除恶专项斗争向纵深开展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严厉打击黑恶势力和严重暴力犯罪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按照上级要求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在全镇范围内开展一次声势浩大的扫黑除恶斗争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为确保取得时效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四林筒村成立此项工作组织机构</w:t>
      </w:r>
      <w:r>
        <w:rPr>
          <w:rFonts w:hint="eastAsia"/>
          <w:sz w:val="30"/>
          <w:szCs w:val="30"/>
          <w:lang w:eastAsia="zh-CN"/>
        </w:rPr>
        <w:t>。</w:t>
      </w:r>
      <w:bookmarkStart w:id="0" w:name="_GoBack"/>
      <w:bookmarkEnd w:id="0"/>
    </w:p>
    <w:p>
      <w:pPr>
        <w:rPr>
          <w:rFonts w:hint="eastAsia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组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长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: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张喜龙</w:t>
      </w:r>
      <w:r>
        <w:rPr>
          <w:rFonts w:hint="eastAsia" w:ascii="宋体" w:hAnsi="宋体" w:eastAsia="宋体" w:cs="宋体"/>
          <w:sz w:val="32"/>
          <w:szCs w:val="32"/>
        </w:rPr>
        <w:t>(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党支部书记)电话：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13947575787</w:t>
      </w: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副组长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: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谷士权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(</w:t>
      </w:r>
      <w:r>
        <w:rPr>
          <w:rFonts w:hint="eastAsia" w:eastAsia="宋体"/>
          <w:sz w:val="32"/>
          <w:szCs w:val="32"/>
          <w:lang w:eastAsia="zh-CN"/>
        </w:rPr>
        <w:t>村</w:t>
      </w:r>
      <w:r>
        <w:rPr>
          <w:rFonts w:hint="eastAsia" w:eastAsia="宋体"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sz w:val="32"/>
          <w:szCs w:val="32"/>
          <w:lang w:eastAsia="zh-CN"/>
        </w:rPr>
        <w:t>主</w:t>
      </w:r>
      <w:r>
        <w:rPr>
          <w:rFonts w:hint="eastAsia" w:eastAsia="宋体"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sz w:val="32"/>
          <w:szCs w:val="32"/>
          <w:lang w:eastAsia="zh-CN"/>
        </w:rPr>
        <w:t>任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)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电话：15934940430</w:t>
      </w:r>
    </w:p>
    <w:p>
      <w:pPr>
        <w:ind w:left="5760" w:hanging="5760" w:hangingChars="1800"/>
        <w:jc w:val="left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成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员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杭振国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郭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顺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杨占龙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郝福春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李丽</w:t>
      </w:r>
      <w:r>
        <w:rPr>
          <w:rFonts w:hint="eastAsia"/>
          <w:sz w:val="32"/>
          <w:szCs w:val="32"/>
          <w:lang w:eastAsia="zh-CN"/>
        </w:rPr>
        <w:t>莹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倪春艳</w:t>
      </w:r>
      <w:r>
        <w:rPr>
          <w:rFonts w:hint="eastAsia"/>
          <w:sz w:val="32"/>
          <w:szCs w:val="32"/>
          <w:lang w:val="en-US" w:eastAsia="zh-CN"/>
        </w:rPr>
        <w:t xml:space="preserve">  胡怀有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160" w:firstLineChars="13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四林筒村</w:t>
      </w:r>
      <w:r>
        <w:rPr>
          <w:rFonts w:hint="eastAsia"/>
          <w:sz w:val="32"/>
          <w:szCs w:val="32"/>
          <w:lang w:eastAsia="zh-CN"/>
        </w:rPr>
        <w:t>民委员会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220"/>
    <w:rsid w:val="002B5220"/>
    <w:rsid w:val="006B22F1"/>
    <w:rsid w:val="00B74524"/>
    <w:rsid w:val="10EF7BBC"/>
    <w:rsid w:val="424F10CE"/>
    <w:rsid w:val="5F8E6218"/>
    <w:rsid w:val="6FC3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34</Words>
  <Characters>194</Characters>
  <Lines>1</Lines>
  <Paragraphs>1</Paragraphs>
  <TotalTime>42</TotalTime>
  <ScaleCrop>false</ScaleCrop>
  <LinksUpToDate>false</LinksUpToDate>
  <CharactersWithSpaces>227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2019-05-16T09:27:00Z</dcterms:created>
  <dc:creator>User</dc:creator>
  <cp:lastModifiedBy>面朝大海</cp:lastModifiedBy>
  <cp:lastPrinted>2019-05-18T08:43:43Z</cp:lastPrinted>
  <dcterms:modified xsi:type="dcterms:W3CDTF">2019-05-18T08:46:30Z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