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56"/>
          <w:szCs w:val="56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56"/>
          <w:szCs w:val="56"/>
          <w:lang w:eastAsia="zh-CN"/>
        </w:rPr>
        <w:t>贫困户产业发展指导员联络卡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</w:pPr>
      <w:bookmarkStart w:id="0" w:name="_GoBack"/>
      <w:bookmarkEnd w:id="0"/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姓名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:盛国树</w:t>
      </w:r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单位：南塔村党支部</w:t>
      </w:r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职务:支部书记</w:t>
      </w:r>
    </w:p>
    <w:p>
      <w:pPr>
        <w:ind w:firstLine="2240" w:firstLineChars="7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电话:13947500562</w:t>
      </w:r>
    </w:p>
    <w:p>
      <w:pPr>
        <w:ind w:firstLine="2240" w:firstLineChars="7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我是您的产业发展指导员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遇到产业发展相关问题请联系我</w:t>
      </w:r>
    </w:p>
    <w:p>
      <w:pPr>
        <w:jc w:val="center"/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p>
      <w:pPr>
        <w:rPr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备注: </w:t>
      </w:r>
      <w:r>
        <w:rPr>
          <w:rFonts w:hint="eastAsia" w:ascii="楷体" w:hAnsi="楷体" w:eastAsia="楷体"/>
          <w:sz w:val="30"/>
          <w:szCs w:val="30"/>
        </w:rPr>
        <w:t>职务可根据产业指导员选聘范围，填写驻村工作队职务或结对帮扶干部、村组干部、</w:t>
      </w:r>
      <w:r>
        <w:rPr>
          <w:rFonts w:hint="eastAsia" w:ascii="楷体" w:hAnsi="楷体" w:eastAsia="楷体"/>
          <w:sz w:val="30"/>
          <w:szCs w:val="30"/>
          <w:lang w:eastAsia="zh-CN"/>
        </w:rPr>
        <w:t>农技特聘</w:t>
      </w:r>
      <w:r>
        <w:rPr>
          <w:rFonts w:hint="eastAsia" w:ascii="楷体" w:hAnsi="楷体" w:eastAsia="楷体"/>
          <w:sz w:val="30"/>
          <w:szCs w:val="30"/>
        </w:rPr>
        <w:t>员；也可填写基层农技员或xx专家、能手、带头人、经营主体职务等。</w:t>
      </w:r>
    </w:p>
    <w:p>
      <w:pPr>
        <w:jc w:val="center"/>
        <w:rPr>
          <w:rFonts w:hint="default" w:ascii="方正粗黑宋简体" w:hAnsi="方正粗黑宋简体" w:eastAsia="方正粗黑宋简体" w:cs="方正粗黑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27435"/>
    <w:rsid w:val="015829B8"/>
    <w:rsid w:val="37427435"/>
    <w:rsid w:val="3ADB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2019-08-09T03:24:00Z</dcterms:created>
  <dc:creator>holifey</dc:creator>
  <cp:lastModifiedBy>红尘过客</cp:lastModifiedBy>
  <cp:lastPrinted>2019-09-03T09:32:00Z</cp:lastPrinted>
  <dcterms:modified xsi:type="dcterms:W3CDTF">2019-09-30T07:22:49Z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