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  <w:sz w:val="30"/>
          <w:szCs w:val="30"/>
        </w:rPr>
      </w:pPr>
      <w:r>
        <w:rPr>
          <w:rFonts w:hint="eastAsia" w:ascii="Arial" w:hAnsi="Arial" w:cs="Arial"/>
          <w:b/>
          <w:bCs/>
          <w:color w:val="333333"/>
          <w:sz w:val="30"/>
          <w:szCs w:val="30"/>
          <w:lang w:eastAsia="zh-CN"/>
        </w:rPr>
        <w:t>南塔</w:t>
      </w:r>
      <w:r>
        <w:rPr>
          <w:rFonts w:hint="eastAsia" w:ascii="Arial" w:hAnsi="Arial" w:cs="Arial"/>
          <w:b/>
          <w:bCs/>
          <w:color w:val="333333"/>
          <w:sz w:val="30"/>
          <w:szCs w:val="30"/>
        </w:rPr>
        <w:t>村</w:t>
      </w:r>
      <w:r>
        <w:rPr>
          <w:rFonts w:ascii="Arial" w:hAnsi="Arial" w:cs="Arial"/>
          <w:b/>
          <w:bCs/>
          <w:color w:val="333333"/>
          <w:sz w:val="30"/>
          <w:szCs w:val="30"/>
        </w:rPr>
        <w:t>党支部议事规则和决策程序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一、坚持重大问题必须由党支部班子严格按照“集体领导、民主集中、个别</w:t>
      </w:r>
      <w:bookmarkStart w:id="0" w:name="_GoBack"/>
      <w:bookmarkEnd w:id="0"/>
      <w:r>
        <w:rPr>
          <w:rFonts w:ascii="Arial" w:hAnsi="Arial" w:cs="Arial"/>
          <w:color w:val="333333"/>
        </w:rPr>
        <w:t>酝酿、会议决定”的原则和要求,集体讨论研究,并以会议表决形式做出决定</w:t>
      </w:r>
      <w:r>
        <w:rPr>
          <w:rFonts w:hint="eastAsia" w:ascii="Arial" w:hAnsi="Arial" w:cs="Arial"/>
          <w:color w:val="333333"/>
        </w:rPr>
        <w:t>。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二、本议事规则和决策程序所指的重大问题为: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1、重大工作部署和上级党委的重要决议、决定的贯彻执行;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2、工作规划、年度计划和重大改革方案的审定;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3、党的建设、团的建设、精神文明建设、民主法制建设以及宣传思想工作等方面重大问题的处理和决定;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>
        <w:rPr>
          <w:rFonts w:hint="eastAsia" w:ascii="Arial" w:hAnsi="Arial" w:cs="Arial"/>
          <w:color w:val="333333"/>
        </w:rPr>
        <w:t>、</w:t>
      </w:r>
      <w:r>
        <w:rPr>
          <w:rFonts w:ascii="Arial" w:hAnsi="Arial" w:cs="Arial"/>
          <w:color w:val="333333"/>
        </w:rPr>
        <w:t>领导班子成员的分工与调整;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5</w:t>
      </w:r>
      <w:r>
        <w:rPr>
          <w:rFonts w:ascii="Arial" w:hAnsi="Arial" w:cs="Arial"/>
          <w:color w:val="333333"/>
        </w:rPr>
        <w:t>、向上级请示需要集体研究决定的重大问题;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6</w:t>
      </w:r>
      <w:r>
        <w:rPr>
          <w:rFonts w:ascii="Arial" w:hAnsi="Arial" w:cs="Arial"/>
          <w:color w:val="333333"/>
        </w:rPr>
        <w:t>、重大突发性事件和涉及群众利益的重大问题;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7</w:t>
      </w:r>
      <w:r>
        <w:rPr>
          <w:rFonts w:ascii="Arial" w:hAnsi="Arial" w:cs="Arial"/>
          <w:color w:val="333333"/>
        </w:rPr>
        <w:t>、上级党委交办的重要事项或其它重大问题。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三、会议研究决定重大问题,必须有半数以上的党支部成员到会,讨论问题时,应有三分之二以上的党支部成员到会方可召开会议。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四、研究决定重大问题,应按以下程序进行: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1、</w:t>
      </w:r>
      <w:r>
        <w:rPr>
          <w:rFonts w:hint="eastAsia" w:ascii="Arial" w:hAnsi="Arial" w:cs="Arial"/>
          <w:color w:val="333333"/>
        </w:rPr>
        <w:t>召开支委会</w:t>
      </w:r>
      <w:r>
        <w:rPr>
          <w:rFonts w:ascii="Arial" w:hAnsi="Arial" w:cs="Arial"/>
          <w:color w:val="333333"/>
        </w:rPr>
        <w:t>,征求意见,调查研究,确定议题。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hint="eastAsia" w:ascii="Arial" w:hAnsi="Arial" w:cs="Arial"/>
          <w:color w:val="333333"/>
        </w:rPr>
      </w:pPr>
      <w:r>
        <w:rPr>
          <w:rFonts w:ascii="Arial" w:hAnsi="Arial" w:cs="Arial"/>
          <w:color w:val="333333"/>
        </w:rPr>
        <w:t>2、会议研究的问题</w:t>
      </w:r>
      <w:r>
        <w:rPr>
          <w:rFonts w:hint="eastAsia" w:ascii="Arial" w:hAnsi="Arial" w:cs="Arial"/>
          <w:color w:val="333333"/>
        </w:rPr>
        <w:t>提交支部大会讨论决定</w:t>
      </w:r>
      <w:r>
        <w:rPr>
          <w:rFonts w:ascii="Arial" w:hAnsi="Arial" w:cs="Arial"/>
          <w:color w:val="333333"/>
        </w:rPr>
        <w:t>,。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、逐项表决。会议由书记视讨论议题的情况,决定是否进行表决或暂缓表决。表决可采用口头表决、举手表决或无记名表决。会议必须逐项表决。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4</w:t>
      </w:r>
      <w:r>
        <w:rPr>
          <w:rFonts w:ascii="Arial" w:hAnsi="Arial" w:cs="Arial"/>
          <w:color w:val="333333"/>
        </w:rPr>
        <w:t>、做出决策。实行少数服从多数的决策形式,按表决意见形成会议决议,赞成票数超过应到会领导班子成员的半数为通过。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5、</w:t>
      </w:r>
      <w:r>
        <w:rPr>
          <w:rFonts w:ascii="Arial" w:hAnsi="Arial" w:cs="Arial"/>
          <w:color w:val="333333"/>
        </w:rPr>
        <w:t>执行。会议决定的重大事项,根据会议决议和领导分工,应抓紧贯彻落实,书记负责执行情况的监督检查。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五、会议需形成规范的会议记录,任何人不得更改会议记录,与会人员会后有权查阅会议记录。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六、对会议未做出决议的事项以及不宜公开的内容,参加会议人员均应保守秘密。否则,要给予严肃批评或纪律处分。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28"/>
    <w:rsid w:val="00110289"/>
    <w:rsid w:val="001B1B88"/>
    <w:rsid w:val="003D39BA"/>
    <w:rsid w:val="00A10B28"/>
    <w:rsid w:val="00B23A9A"/>
    <w:rsid w:val="00D10368"/>
    <w:rsid w:val="00E52DE6"/>
    <w:rsid w:val="00EA4707"/>
    <w:rsid w:val="09BC602A"/>
    <w:rsid w:val="0A6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102</Words>
  <Characters>582</Characters>
  <Lines>4</Lines>
  <Paragraphs>1</Paragraphs>
  <TotalTime>35</TotalTime>
  <ScaleCrop>false</ScaleCrop>
  <LinksUpToDate>false</LinksUpToDate>
  <CharactersWithSpaces>683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2018-07-11T04:07:00Z</dcterms:created>
  <dc:creator>Administrator</dc:creator>
  <cp:lastModifiedBy>红尘过客</cp:lastModifiedBy>
  <cp:lastPrinted>2018-07-12T22:25:00Z</cp:lastPrinted>
  <dcterms:modified xsi:type="dcterms:W3CDTF">2018-09-04T06:44:27Z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